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E62A" w14:textId="68DEFBCA" w:rsidR="00961649" w:rsidRDefault="00961649">
      <w:pPr>
        <w:jc w:val="center"/>
        <w:rPr>
          <w:b/>
          <w:bCs/>
          <w:sz w:val="24"/>
          <w:szCs w:val="24"/>
          <w:lang w:val="en-GB"/>
        </w:rPr>
      </w:pPr>
      <w:r w:rsidRPr="00591749">
        <w:rPr>
          <w:noProof/>
        </w:rPr>
        <w:drawing>
          <wp:anchor distT="0" distB="0" distL="114300" distR="114300" simplePos="0" relativeHeight="251659264" behindDoc="1" locked="0" layoutInCell="1" allowOverlap="1" wp14:anchorId="4D6E6094" wp14:editId="1E7BF2B2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8412" name="Picture 1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749">
        <w:rPr>
          <w:noProof/>
          <w:color w:val="000000"/>
          <w:sz w:val="24"/>
          <w:szCs w:val="24"/>
          <w:lang w:val="ro-RO"/>
        </w:rPr>
        <w:drawing>
          <wp:anchor distT="0" distB="0" distL="114300" distR="114300" simplePos="0" relativeHeight="251660288" behindDoc="1" locked="0" layoutInCell="1" allowOverlap="1" wp14:anchorId="141A63D8" wp14:editId="53750C64">
            <wp:simplePos x="0" y="0"/>
            <wp:positionH relativeFrom="column">
              <wp:posOffset>5027295</wp:posOffset>
            </wp:positionH>
            <wp:positionV relativeFrom="paragraph">
              <wp:posOffset>203200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292A2" w14:textId="77777777" w:rsidR="00961649" w:rsidRDefault="00961649">
      <w:pPr>
        <w:jc w:val="center"/>
        <w:rPr>
          <w:b/>
          <w:bCs/>
          <w:sz w:val="24"/>
          <w:szCs w:val="24"/>
          <w:lang w:val="en-GB"/>
        </w:rPr>
      </w:pPr>
    </w:p>
    <w:p w14:paraId="4C6AAAE8" w14:textId="77777777" w:rsidR="00961649" w:rsidRDefault="00961649">
      <w:pPr>
        <w:jc w:val="center"/>
        <w:rPr>
          <w:b/>
          <w:bCs/>
          <w:sz w:val="24"/>
          <w:szCs w:val="24"/>
          <w:lang w:val="en-GB"/>
        </w:rPr>
      </w:pPr>
    </w:p>
    <w:p w14:paraId="249A19D6" w14:textId="77777777" w:rsidR="00961649" w:rsidRDefault="00961649">
      <w:pPr>
        <w:jc w:val="center"/>
        <w:rPr>
          <w:b/>
          <w:bCs/>
          <w:sz w:val="24"/>
          <w:szCs w:val="24"/>
          <w:lang w:val="en-GB"/>
        </w:rPr>
      </w:pPr>
    </w:p>
    <w:p w14:paraId="4CBDD1D4" w14:textId="77777777" w:rsidR="00961649" w:rsidRDefault="00961649">
      <w:pPr>
        <w:jc w:val="center"/>
        <w:rPr>
          <w:b/>
          <w:bCs/>
          <w:sz w:val="24"/>
          <w:szCs w:val="24"/>
          <w:lang w:val="en-GB"/>
        </w:rPr>
      </w:pPr>
    </w:p>
    <w:p w14:paraId="6D0D83A7" w14:textId="77777777" w:rsidR="00961649" w:rsidRDefault="00961649">
      <w:pPr>
        <w:jc w:val="center"/>
        <w:rPr>
          <w:b/>
          <w:bCs/>
          <w:sz w:val="24"/>
          <w:szCs w:val="24"/>
          <w:lang w:val="en-GB"/>
        </w:rPr>
      </w:pPr>
    </w:p>
    <w:p w14:paraId="33EE5F39" w14:textId="29278B08" w:rsidR="007F2E9B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ДИДАКТИЧЕСКИЙ ПРОЕКТ</w:t>
      </w:r>
    </w:p>
    <w:p w14:paraId="5AC7D26A" w14:textId="1FF0B527" w:rsidR="007F2E9B" w:rsidRPr="00483344" w:rsidRDefault="0048334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lang w:val="ru-RU"/>
        </w:rPr>
      </w:pPr>
      <w:r w:rsidRPr="00483344">
        <w:rPr>
          <w:b/>
          <w:bCs/>
          <w:color w:val="000000"/>
          <w:sz w:val="24"/>
          <w:szCs w:val="24"/>
        </w:rPr>
        <w:t>«</w:t>
      </w:r>
      <w:r w:rsidR="00000000">
        <w:rPr>
          <w:b/>
          <w:bCs/>
          <w:color w:val="000000"/>
          <w:sz w:val="24"/>
          <w:szCs w:val="24"/>
        </w:rPr>
        <w:t>НЕЗАВИСИМОСТЬ, КОТОРАЯ ОБЪЕДИНЯЕТ НАС</w:t>
      </w:r>
      <w:r w:rsidRPr="00483344">
        <w:rPr>
          <w:b/>
          <w:bCs/>
          <w:color w:val="000000"/>
          <w:sz w:val="24"/>
          <w:szCs w:val="24"/>
        </w:rPr>
        <w:t>»</w:t>
      </w:r>
      <w:r>
        <w:rPr>
          <w:rStyle w:val="FootnoteReference"/>
          <w:b/>
          <w:bCs/>
          <w:color w:val="000000"/>
          <w:sz w:val="24"/>
          <w:szCs w:val="24"/>
          <w:lang w:val="en-GB"/>
        </w:rPr>
        <w:footnoteReference w:id="1"/>
      </w:r>
    </w:p>
    <w:p w14:paraId="369F10A1" w14:textId="77777777" w:rsidR="007F2E9B" w:rsidRDefault="007F2E9B">
      <w:pPr>
        <w:jc w:val="center"/>
        <w:rPr>
          <w:b/>
          <w:bCs/>
          <w:sz w:val="24"/>
          <w:szCs w:val="24"/>
        </w:rPr>
      </w:pPr>
    </w:p>
    <w:p w14:paraId="0F4DC828" w14:textId="77777777" w:rsidR="007F2E9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Класс:</w:t>
      </w:r>
      <w:r>
        <w:rPr>
          <w:color w:val="000000"/>
          <w:sz w:val="24"/>
          <w:szCs w:val="24"/>
        </w:rPr>
        <w:t xml:space="preserve"> V-VI</w:t>
      </w:r>
    </w:p>
    <w:p w14:paraId="36046DF0" w14:textId="77777777" w:rsidR="007F2E9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Дата:</w:t>
      </w:r>
      <w:r>
        <w:rPr>
          <w:color w:val="000000"/>
          <w:sz w:val="24"/>
          <w:szCs w:val="24"/>
        </w:rPr>
        <w:t xml:space="preserve"> 1 сентября 2026 г.</w:t>
      </w:r>
    </w:p>
    <w:p w14:paraId="62FA6DFF" w14:textId="77777777" w:rsidR="007F2E9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Компетенции демократической культуры:</w:t>
      </w:r>
    </w:p>
    <w:p w14:paraId="3C5AB95C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bookmarkStart w:id="0" w:name="_heading=h.qe9zqsy7olch" w:colFirst="0" w:colLast="0"/>
      <w:bookmarkEnd w:id="0"/>
      <w:r w:rsidRPr="007100C8">
        <w:rPr>
          <w:sz w:val="24"/>
          <w:szCs w:val="24"/>
        </w:rPr>
        <w:t xml:space="preserve">Уважение свободы, человеческого достоинства и прав человека; </w:t>
      </w:r>
    </w:p>
    <w:p w14:paraId="7F85E392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Признание ценности культурного разнообразия, основанное на понимании того, что, несмотря на различия, все мы — Молдова; </w:t>
      </w:r>
    </w:p>
    <w:p w14:paraId="4E78607C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Уважение к своей стране, государственным символам и исторической памяти; </w:t>
      </w:r>
    </w:p>
    <w:p w14:paraId="7B1A460B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Ответственность за собственный выбор, поведение и их последствия; </w:t>
      </w:r>
    </w:p>
    <w:p w14:paraId="39FDFB66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Гражданская активность и чувство принадлежности к своему сообществу и стране; </w:t>
      </w:r>
    </w:p>
    <w:p w14:paraId="5FA24501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Навыки слушания и наблюдения; </w:t>
      </w:r>
    </w:p>
    <w:p w14:paraId="6F3E261B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Навыки критического и аналитического мышления; </w:t>
      </w:r>
    </w:p>
    <w:p w14:paraId="3E48C57B" w14:textId="77777777" w:rsidR="007F2E9B" w:rsidRPr="007100C8" w:rsidRDefault="00000000" w:rsidP="007100C8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Сотрудничество, солидарность и единство; </w:t>
      </w:r>
    </w:p>
    <w:p w14:paraId="08CCDA47" w14:textId="77777777" w:rsidR="007F2E9B" w:rsidRPr="007100C8" w:rsidRDefault="00000000" w:rsidP="007100C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100C8">
        <w:rPr>
          <w:color w:val="000000"/>
          <w:sz w:val="24"/>
          <w:szCs w:val="24"/>
        </w:rPr>
        <w:t xml:space="preserve">Понимание сущности и значения понятий «независимость», «свобода», «сообщество», «страна». </w:t>
      </w:r>
    </w:p>
    <w:p w14:paraId="35DE7A0F" w14:textId="77777777" w:rsidR="007F2E9B" w:rsidRDefault="007F2E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2FD67FE" w14:textId="77777777" w:rsidR="007F2E9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Основная идея урока:</w:t>
      </w:r>
      <w:r>
        <w:rPr>
          <w:color w:val="000000"/>
          <w:sz w:val="24"/>
          <w:szCs w:val="24"/>
        </w:rPr>
        <w:br/>
        <w:t>Независимость — это великое историческое достижение и общая ответственность. Она укрепляется тогда, когда люди уважают достоинство и права других, ценят культурное разнообразие, участвуют в жизни сообщества и своими решениями, и поступками вносят вклад в общее благо.</w:t>
      </w:r>
    </w:p>
    <w:p w14:paraId="3E8B4D3F" w14:textId="77777777" w:rsidR="007F2E9B" w:rsidRDefault="00000000">
      <w:pPr>
        <w:rPr>
          <w:sz w:val="24"/>
          <w:szCs w:val="24"/>
        </w:rPr>
      </w:pPr>
      <w:r>
        <w:rPr>
          <w:sz w:val="24"/>
          <w:szCs w:val="24"/>
        </w:rPr>
        <w:t>Несмотря на то что у нас разные жизненные истории, взгляды и традиции, все мы — Молдова. Независимость объединяет нас вокруг ценностей свободы, чувства принадлежности и ответственности за совместное строительство нашей страны.</w:t>
      </w:r>
    </w:p>
    <w:p w14:paraId="011F38CA" w14:textId="77777777" w:rsidR="007F2E9B" w:rsidRDefault="007F2E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D25B20" w14:textId="77777777" w:rsidR="007F2E9B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Тип урока:</w:t>
      </w:r>
      <w:r>
        <w:rPr>
          <w:sz w:val="24"/>
          <w:szCs w:val="24"/>
        </w:rPr>
        <w:t xml:space="preserve"> формирование ценностей и отношений.</w:t>
      </w:r>
    </w:p>
    <w:p w14:paraId="11FEA7E1" w14:textId="77777777" w:rsidR="007F2E9B" w:rsidRDefault="007F2E9B">
      <w:pPr>
        <w:rPr>
          <w:b/>
          <w:bCs/>
          <w:sz w:val="24"/>
          <w:szCs w:val="24"/>
        </w:rPr>
      </w:pPr>
    </w:p>
    <w:p w14:paraId="717B2C21" w14:textId="77777777" w:rsidR="007F2E9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Операциональные цели</w:t>
      </w:r>
    </w:p>
    <w:p w14:paraId="1D58D7D4" w14:textId="0D8BCA4C" w:rsidR="007F2E9B" w:rsidRPr="007100C8" w:rsidRDefault="00000000" w:rsidP="007100C8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объяснять своими словами значение Независимости Республики Молдова; </w:t>
      </w:r>
    </w:p>
    <w:p w14:paraId="745C9630" w14:textId="46DC8D17" w:rsidR="007F2E9B" w:rsidRPr="007100C8" w:rsidRDefault="00000000" w:rsidP="007100C8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проявлять уважение к государственным символам Республики Молдова; </w:t>
      </w:r>
    </w:p>
    <w:p w14:paraId="1EFA95CB" w14:textId="161D9023" w:rsidR="007F2E9B" w:rsidRPr="007100C8" w:rsidRDefault="00000000" w:rsidP="007100C8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 xml:space="preserve">определять способы, посредством которых учащиеся могут вносить вклад в благополучие сообщества и страны; </w:t>
      </w:r>
    </w:p>
    <w:p w14:paraId="0E514505" w14:textId="072F4DF5" w:rsidR="007F2E9B" w:rsidRPr="007100C8" w:rsidRDefault="00000000" w:rsidP="007100C8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7100C8">
        <w:rPr>
          <w:sz w:val="24"/>
          <w:szCs w:val="24"/>
        </w:rPr>
        <w:t>осмысливать взаимосвязь между собственной независимостью и независимостью страны.</w:t>
      </w:r>
    </w:p>
    <w:p w14:paraId="5ED1941A" w14:textId="77777777" w:rsidR="007F2E9B" w:rsidRDefault="007F2E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92B87A2" w14:textId="77777777" w:rsidR="007F2E9B" w:rsidRDefault="00000000">
      <w:pPr>
        <w:rPr>
          <w:b/>
          <w:bCs/>
          <w:sz w:val="24"/>
          <w:szCs w:val="24"/>
        </w:rPr>
      </w:pPr>
      <w:bookmarkStart w:id="1" w:name="_heading=h.8klbr9lgj4zq" w:colFirst="0" w:colLast="0"/>
      <w:bookmarkEnd w:id="1"/>
      <w:r>
        <w:rPr>
          <w:b/>
          <w:bCs/>
          <w:sz w:val="24"/>
          <w:szCs w:val="24"/>
        </w:rPr>
        <w:t>Дидактические стратегии:</w:t>
      </w:r>
    </w:p>
    <w:p w14:paraId="05FF11B2" w14:textId="77777777" w:rsidR="007F2E9B" w:rsidRDefault="00000000" w:rsidP="007100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формы организации деятельности: </w:t>
      </w:r>
      <w:r>
        <w:rPr>
          <w:color w:val="000000"/>
          <w:sz w:val="24"/>
          <w:szCs w:val="24"/>
        </w:rPr>
        <w:t xml:space="preserve">фронтальная; индивидуальная; работа в парах; работа в малых группах. </w:t>
      </w:r>
    </w:p>
    <w:p w14:paraId="255683DA" w14:textId="77777777" w:rsidR="007F2E9B" w:rsidRDefault="00000000" w:rsidP="007100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методы и приемы</w:t>
      </w:r>
      <w:r>
        <w:rPr>
          <w:color w:val="000000"/>
          <w:sz w:val="24"/>
          <w:szCs w:val="24"/>
        </w:rPr>
        <w:t>: свободные ассоциации, управляемая дискуссия, саморефлексия, рефлексия</w:t>
      </w:r>
    </w:p>
    <w:p w14:paraId="030CFFCA" w14:textId="77777777" w:rsidR="007F2E9B" w:rsidRDefault="00000000" w:rsidP="007100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ресурсы:</w:t>
      </w:r>
      <w:r>
        <w:rPr>
          <w:color w:val="000000"/>
          <w:sz w:val="24"/>
          <w:szCs w:val="24"/>
        </w:rPr>
        <w:t xml:space="preserve"> изображения государственной символики, карта Республики Молдова, Декларация Независимости Республики Молдова и др.</w:t>
      </w:r>
    </w:p>
    <w:p w14:paraId="24BDA7B3" w14:textId="77777777" w:rsidR="007F2E9B" w:rsidRDefault="00000000" w:rsidP="007100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2" w:name="_heading=h.k97iqns03jya" w:colFirst="0" w:colLast="0"/>
      <w:bookmarkEnd w:id="2"/>
      <w:r>
        <w:rPr>
          <w:b/>
          <w:bCs/>
          <w:color w:val="000000"/>
          <w:sz w:val="24"/>
          <w:szCs w:val="24"/>
        </w:rPr>
        <w:t>организация класса:</w:t>
      </w:r>
      <w:r>
        <w:rPr>
          <w:color w:val="000000"/>
          <w:sz w:val="24"/>
          <w:szCs w:val="24"/>
        </w:rPr>
        <w:t xml:space="preserve"> учащиеся располагаются полукругом и работают в малых группах.</w:t>
      </w:r>
    </w:p>
    <w:p w14:paraId="1AD7442A" w14:textId="77777777" w:rsidR="007F2E9B" w:rsidRDefault="007F2E9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476"/>
      </w:tblGrid>
      <w:tr w:rsidR="007F2E9B" w14:paraId="480BFA0B" w14:textId="77777777">
        <w:tc>
          <w:tcPr>
            <w:tcW w:w="1980" w:type="dxa"/>
          </w:tcPr>
          <w:p w14:paraId="4F5ECA56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8476" w:type="dxa"/>
          </w:tcPr>
          <w:p w14:paraId="02851F3C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Учебная деятельность</w:t>
            </w:r>
          </w:p>
        </w:tc>
      </w:tr>
      <w:tr w:rsidR="007F2E9B" w14:paraId="77A95FB1" w14:textId="77777777">
        <w:tc>
          <w:tcPr>
            <w:tcW w:w="1980" w:type="dxa"/>
          </w:tcPr>
          <w:p w14:paraId="0E844926" w14:textId="77777777" w:rsidR="007F2E9B" w:rsidRDefault="00000000" w:rsidP="00710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Вызов</w:t>
            </w:r>
          </w:p>
        </w:tc>
        <w:tc>
          <w:tcPr>
            <w:tcW w:w="8476" w:type="dxa"/>
          </w:tcPr>
          <w:p w14:paraId="03F6F66C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Упражнение: Опыт независимости</w:t>
            </w:r>
          </w:p>
          <w:p w14:paraId="345848E1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делит помещение на три зоны:</w:t>
            </w:r>
          </w:p>
          <w:p w14:paraId="39F0A9B1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Решаю сам/ă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Решаем вместе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Решают те, кто нас представляет</w:t>
            </w:r>
          </w:p>
          <w:p w14:paraId="60AACFDA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поочередно зачитывает утверждения, а учащиеся переходят в ту зону, которая соответствует их личному опыту. После этого они обсуждают свой выбор.</w:t>
            </w:r>
          </w:p>
          <w:p w14:paraId="13F4D542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делятся своим опытом и, при необходимости, могут изменить свое решение, перейдя в другую зону.</w:t>
            </w:r>
          </w:p>
          <w:p w14:paraId="32A61081" w14:textId="172BCAE5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Какую книгу я читаю в свободное время? </w:t>
            </w:r>
          </w:p>
          <w:p w14:paraId="27D4024D" w14:textId="06137F8C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Что вызывает мой в социальных сетях – страницы, информации, люди? </w:t>
            </w:r>
          </w:p>
          <w:p w14:paraId="0B690ADC" w14:textId="3510D4DC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Какие мероприятия организуются в нашем классе? </w:t>
            </w:r>
          </w:p>
          <w:p w14:paraId="57D246F4" w14:textId="61C2BBD5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Какие правила необходимо соблюдать во время экскурсии? </w:t>
            </w:r>
          </w:p>
          <w:p w14:paraId="38F8DED9" w14:textId="06ACD843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 я организую свой день рождения? </w:t>
            </w:r>
          </w:p>
          <w:p w14:paraId="3E8A0D5D" w14:textId="2FF13BD0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 благоустроен парк в нашем населённом пункте? </w:t>
            </w:r>
          </w:p>
          <w:p w14:paraId="512F7D27" w14:textId="54905A40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Какой памятник должен быть в нашем населённом пункте? </w:t>
            </w:r>
          </w:p>
          <w:p w14:paraId="25E12F3D" w14:textId="40E3323A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7100C8">
              <w:rPr>
                <w:sz w:val="24"/>
                <w:szCs w:val="24"/>
              </w:rPr>
              <w:t xml:space="preserve">Какие законы должны действовать в государстве? </w:t>
            </w:r>
          </w:p>
          <w:p w14:paraId="4ADE0A7B" w14:textId="670AA0E7" w:rsidR="007F2E9B" w:rsidRPr="007100C8" w:rsidRDefault="00000000" w:rsidP="007100C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100C8">
              <w:rPr>
                <w:color w:val="000000"/>
                <w:sz w:val="24"/>
                <w:szCs w:val="24"/>
              </w:rPr>
              <w:t>Какое направление развития выбирает страна? и т. д.</w:t>
            </w:r>
          </w:p>
          <w:p w14:paraId="4344E9EC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color w:val="000000"/>
                <w:sz w:val="24"/>
                <w:szCs w:val="24"/>
              </w:rPr>
            </w:pPr>
          </w:p>
          <w:p w14:paraId="45CEE963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Рефлексия:</w:t>
            </w:r>
          </w:p>
          <w:p w14:paraId="2DDC4EF6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вы заметили во время выполнения этого задания? </w:t>
            </w:r>
          </w:p>
          <w:p w14:paraId="77CDFE98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Какие общего вы заметили? </w:t>
            </w:r>
          </w:p>
          <w:p w14:paraId="34ACF525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оказалось различным? </w:t>
            </w:r>
          </w:p>
          <w:p w14:paraId="6A4563E1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каким признакам вы понимаете, что вы независимы? </w:t>
            </w:r>
          </w:p>
          <w:p w14:paraId="0315ADF8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Что вы чувствуете, когда вы независимы? </w:t>
            </w:r>
          </w:p>
          <w:p w14:paraId="71BFC6E7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Кто или что помогло вам стать независимыми? </w:t>
            </w:r>
          </w:p>
          <w:p w14:paraId="653E7485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Каким был ваш путь к независимости? </w:t>
            </w:r>
          </w:p>
          <w:p w14:paraId="2808F2C0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какими трудностями вы столкнулись? </w:t>
            </w:r>
          </w:p>
          <w:p w14:paraId="7A5580D2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Как вам удалось их преодолеть? </w:t>
            </w:r>
          </w:p>
          <w:p w14:paraId="3D3BE6A9" w14:textId="77777777" w:rsidR="007F2E9B" w:rsidRDefault="00000000" w:rsidP="007100C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вы можете поддержать своих одноклассников в проявлении их независимости?</w:t>
            </w:r>
          </w:p>
          <w:p w14:paraId="3E0CAA4D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color w:val="000000"/>
                <w:sz w:val="24"/>
                <w:szCs w:val="24"/>
              </w:rPr>
            </w:pPr>
          </w:p>
          <w:p w14:paraId="06EE1BB3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9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«Так же, как люди хотят быть свободными и самостоятельно принимать решения, так и страна стремится сама определять своё настоящее и будущее. Одни решения мы принимаем самостоятельно, другие — вместе, а важнейшие решения для страны принимаются её гражданами и государственными институтами, представляющими их интересы.»</w:t>
            </w:r>
          </w:p>
        </w:tc>
      </w:tr>
      <w:tr w:rsidR="007F2E9B" w14:paraId="6B392EA5" w14:textId="77777777">
        <w:tc>
          <w:tcPr>
            <w:tcW w:w="1980" w:type="dxa"/>
          </w:tcPr>
          <w:p w14:paraId="37C8F5F3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</w:t>
            </w:r>
          </w:p>
        </w:tc>
        <w:tc>
          <w:tcPr>
            <w:tcW w:w="8476" w:type="dxa"/>
          </w:tcPr>
          <w:p w14:paraId="33902D71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Упражнение: </w:t>
            </w:r>
            <w:r w:rsidRPr="007100C8">
              <w:rPr>
                <w:color w:val="000000"/>
                <w:sz w:val="24"/>
                <w:szCs w:val="24"/>
              </w:rPr>
              <w:t>Миссия 35</w:t>
            </w:r>
          </w:p>
          <w:p w14:paraId="3D2C0A70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объясняет исторический контекст </w:t>
            </w:r>
            <w:r>
              <w:rPr>
                <w:b/>
                <w:bCs/>
                <w:sz w:val="24"/>
                <w:szCs w:val="24"/>
              </w:rPr>
              <w:t>27 августа 1991 года</w:t>
            </w:r>
            <w:r>
              <w:rPr>
                <w:sz w:val="24"/>
                <w:szCs w:val="24"/>
              </w:rPr>
              <w:t>, когда Парламент принял Декларацию о независимости Республики Молдова.</w:t>
            </w:r>
          </w:p>
          <w:p w14:paraId="5D9941FA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делятся на четыре группы, каждая из которых получает свое задание. </w:t>
            </w:r>
          </w:p>
          <w:p w14:paraId="5B85051C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1921F597" w14:textId="107E4DAE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Миссия 1 </w:t>
            </w:r>
            <w:r w:rsidR="007100C8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Событие 27 августа 1991 года</w:t>
            </w:r>
          </w:p>
          <w:p w14:paraId="46D76358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Учащиеся получают карточки с событиями, изображениями и краткими высказываниями. Их задача — расположить их в порядке, определённом группой.</w:t>
            </w:r>
          </w:p>
          <w:p w14:paraId="500AF75E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4FC0A72A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Миссия 2 – </w:t>
            </w:r>
            <w:r>
              <w:rPr>
                <w:b/>
                <w:bCs/>
                <w:color w:val="000000"/>
                <w:sz w:val="24"/>
                <w:szCs w:val="24"/>
              </w:rPr>
              <w:t>Признаки свободной страны</w:t>
            </w:r>
          </w:p>
          <w:p w14:paraId="2CD9E42E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Учащиеся собирают государственные флаг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герб Республики Молдова из деталей пазла или из элементов, изготовленных из цветной бумаги либо других материалов.</w:t>
            </w:r>
          </w:p>
          <w:p w14:paraId="3E137E18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Миссия 3 – </w:t>
            </w:r>
            <w:r>
              <w:rPr>
                <w:b/>
                <w:bCs/>
                <w:color w:val="000000"/>
                <w:sz w:val="24"/>
                <w:szCs w:val="24"/>
              </w:rPr>
              <w:t>Мы все - Молдова</w:t>
            </w:r>
          </w:p>
          <w:p w14:paraId="0CD94034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карте Республики Молдова учащиеся отмечают:</w:t>
            </w:r>
          </w:p>
          <w:p w14:paraId="0580CA6F" w14:textId="77777777" w:rsidR="007F2E9B" w:rsidRDefault="00000000" w:rsidP="00F40534">
            <w:pPr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 xml:space="preserve">населённый пункт, в котором они живут; </w:t>
            </w:r>
          </w:p>
          <w:p w14:paraId="38E2B900" w14:textId="77777777" w:rsidR="007F2E9B" w:rsidRDefault="00000000" w:rsidP="00F40534">
            <w:pPr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 xml:space="preserve">населённый пункт, в котором они родились или где живут их бабушки и дедушки; </w:t>
            </w:r>
          </w:p>
          <w:p w14:paraId="6CE00313" w14:textId="77777777" w:rsidR="007F2E9B" w:rsidRDefault="00000000" w:rsidP="00F40534">
            <w:pPr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 xml:space="preserve">место, которое они уже посетили; </w:t>
            </w:r>
          </w:p>
          <w:p w14:paraId="68E2D414" w14:textId="77777777" w:rsidR="007F2E9B" w:rsidRDefault="00000000" w:rsidP="00F40534">
            <w:pPr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 xml:space="preserve">место в стране, которое они хотели бы посетить; </w:t>
            </w:r>
          </w:p>
          <w:p w14:paraId="60EEFDEC" w14:textId="77777777" w:rsidR="007F2E9B" w:rsidRDefault="00000000" w:rsidP="00F40534">
            <w:pPr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>место, имеющее важное значение для истории, культуры или природы нашей страны.</w:t>
            </w:r>
          </w:p>
          <w:p w14:paraId="4B902DD6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753B422E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Миссия 4 – </w:t>
            </w:r>
            <w:r>
              <w:rPr>
                <w:b/>
                <w:bCs/>
                <w:color w:val="000000"/>
                <w:sz w:val="24"/>
                <w:szCs w:val="24"/>
              </w:rPr>
              <w:t>Строим свое сообщество и страну</w:t>
            </w:r>
          </w:p>
          <w:p w14:paraId="7D66DDF0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обсуждают различные ситуации, например:</w:t>
            </w:r>
          </w:p>
          <w:p w14:paraId="6E5D2A82" w14:textId="77777777" w:rsidR="007F2E9B" w:rsidRDefault="00000000" w:rsidP="00F40534">
            <w:pPr>
              <w:numPr>
                <w:ilvl w:val="0"/>
                <w:numId w:val="11"/>
              </w:numPr>
            </w:pPr>
            <w:r>
              <w:rPr>
                <w:sz w:val="24"/>
                <w:szCs w:val="24"/>
              </w:rPr>
              <w:t xml:space="preserve">парк загрязнён мусором; </w:t>
            </w:r>
          </w:p>
          <w:p w14:paraId="0734B3D8" w14:textId="77777777" w:rsidR="007F2E9B" w:rsidRDefault="00000000" w:rsidP="00F40534">
            <w:pPr>
              <w:numPr>
                <w:ilvl w:val="0"/>
                <w:numId w:val="11"/>
              </w:numPr>
            </w:pPr>
            <w:r>
              <w:rPr>
                <w:sz w:val="24"/>
                <w:szCs w:val="24"/>
              </w:rPr>
              <w:t xml:space="preserve">памятник в населённом пункте повреждён; </w:t>
            </w:r>
          </w:p>
          <w:p w14:paraId="0BE40744" w14:textId="77777777" w:rsidR="007F2E9B" w:rsidRDefault="00000000" w:rsidP="00F40534">
            <w:pPr>
              <w:numPr>
                <w:ilvl w:val="0"/>
                <w:numId w:val="11"/>
              </w:numPr>
            </w:pPr>
            <w:r>
              <w:rPr>
                <w:sz w:val="24"/>
                <w:szCs w:val="24"/>
              </w:rPr>
              <w:t xml:space="preserve">в интернете распространяется ложная информация о школе или сообществе; </w:t>
            </w:r>
          </w:p>
          <w:p w14:paraId="45F76C1B" w14:textId="77777777" w:rsidR="007F2E9B" w:rsidRDefault="00000000" w:rsidP="00F40534">
            <w:pPr>
              <w:numPr>
                <w:ilvl w:val="0"/>
                <w:numId w:val="11"/>
              </w:numPr>
            </w:pPr>
            <w:r>
              <w:rPr>
                <w:sz w:val="24"/>
                <w:szCs w:val="24"/>
              </w:rPr>
              <w:t xml:space="preserve">учащиеся хотят благоустроить спортивную площадку, но не знают, к кому обратиться. </w:t>
            </w:r>
          </w:p>
          <w:p w14:paraId="3FFB2EAF" w14:textId="77777777" w:rsidR="007F2E9B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Их задача — предложить возможные пути решения этих ситуаций. </w:t>
            </w:r>
          </w:p>
          <w:p w14:paraId="3546D0A1" w14:textId="77777777" w:rsidR="00F40534" w:rsidRDefault="00F40534" w:rsidP="00F4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lang w:val="en-GB"/>
              </w:rPr>
            </w:pPr>
          </w:p>
          <w:p w14:paraId="468F7F2F" w14:textId="2132CF48" w:rsidR="007F2E9B" w:rsidRPr="00F40534" w:rsidRDefault="00000000" w:rsidP="00F40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40534">
              <w:rPr>
                <w:b/>
                <w:bCs/>
                <w:color w:val="000000"/>
                <w:sz w:val="24"/>
                <w:szCs w:val="24"/>
              </w:rPr>
              <w:t>Рефлексия:</w:t>
            </w:r>
          </w:p>
          <w:p w14:paraId="0A0F1721" w14:textId="78BE714C" w:rsidR="007F2E9B" w:rsidRPr="00F40534" w:rsidRDefault="00000000" w:rsidP="00F4053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40534">
              <w:rPr>
                <w:sz w:val="24"/>
                <w:szCs w:val="24"/>
              </w:rPr>
              <w:t xml:space="preserve">Что нового вы узнали о нашей стране? </w:t>
            </w:r>
          </w:p>
          <w:p w14:paraId="7FF6F36C" w14:textId="3D0D7562" w:rsidR="007F2E9B" w:rsidRPr="00F40534" w:rsidRDefault="00000000" w:rsidP="00F4053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40534">
              <w:rPr>
                <w:sz w:val="24"/>
                <w:szCs w:val="24"/>
              </w:rPr>
              <w:t xml:space="preserve">Какие общие элементы вы заметили? </w:t>
            </w:r>
          </w:p>
          <w:p w14:paraId="3FE57D68" w14:textId="485D0558" w:rsidR="007F2E9B" w:rsidRPr="00F40534" w:rsidRDefault="00000000" w:rsidP="00F4053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40534">
              <w:rPr>
                <w:sz w:val="24"/>
                <w:szCs w:val="24"/>
              </w:rPr>
              <w:t xml:space="preserve">Что вы почувствовали, соприкоснувшись с государственными символами страны? </w:t>
            </w:r>
          </w:p>
          <w:p w14:paraId="6208CC55" w14:textId="33A2EB85" w:rsidR="007F2E9B" w:rsidRPr="00F40534" w:rsidRDefault="00000000" w:rsidP="00F4053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40534">
              <w:rPr>
                <w:sz w:val="24"/>
                <w:szCs w:val="24"/>
              </w:rPr>
              <w:t xml:space="preserve">Каким образом государственные символы отражают независимость страны? </w:t>
            </w:r>
          </w:p>
          <w:p w14:paraId="0693B2A6" w14:textId="0C320C09" w:rsidR="007F2E9B" w:rsidRPr="00F40534" w:rsidRDefault="00000000" w:rsidP="00F4053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40534">
              <w:rPr>
                <w:sz w:val="24"/>
                <w:szCs w:val="24"/>
              </w:rPr>
              <w:t>Каким вкладом каждый человек способствует укреплению независимости страны?</w:t>
            </w:r>
          </w:p>
        </w:tc>
      </w:tr>
      <w:tr w:rsidR="007F2E9B" w14:paraId="7F16FF24" w14:textId="77777777">
        <w:tc>
          <w:tcPr>
            <w:tcW w:w="1980" w:type="dxa"/>
          </w:tcPr>
          <w:p w14:paraId="0BBF4D75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8476" w:type="dxa"/>
          </w:tcPr>
          <w:p w14:paraId="450B28FE" w14:textId="540D8416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Упражнение: Письмо 2061 году</w:t>
            </w:r>
          </w:p>
          <w:p w14:paraId="5830678C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рисует на доске/проектирует на экране хронологическую линию </w:t>
            </w:r>
          </w:p>
          <w:p w14:paraId="54014671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1991 - 2026 – 2061</w:t>
            </w:r>
            <w:r>
              <w:rPr>
                <w:color w:val="000000"/>
                <w:sz w:val="24"/>
                <w:szCs w:val="24"/>
              </w:rPr>
              <w:t xml:space="preserve"> (70 лет Независимости) </w:t>
            </w:r>
            <w:r>
              <w:rPr>
                <w:color w:val="000000"/>
                <w:sz w:val="24"/>
                <w:szCs w:val="24"/>
              </w:rPr>
              <w:br/>
            </w:r>
          </w:p>
          <w:p w14:paraId="4FF83C0F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Учащиеся представляют, что они находятся в 2061 году. На стикерах/записных листочках учащиеся продолжают предложение - </w:t>
            </w:r>
          </w:p>
          <w:p w14:paraId="0124F195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«Республика Молдова, в которой я живу - страна…»</w:t>
            </w:r>
          </w:p>
          <w:p w14:paraId="01548459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Затем возвращаются к 2026 и дополняют предложение:</w:t>
            </w:r>
          </w:p>
          <w:p w14:paraId="22660C0C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«Для того, чтобы моя страна была такой, сегодня я должен/должна сделать…»</w:t>
            </w:r>
          </w:p>
          <w:p w14:paraId="3FE8F2CC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Стикеры/записные листочки прикрепляются к постеру «Вместе строим Республику Молдова».</w:t>
            </w:r>
          </w:p>
          <w:p w14:paraId="66B763C5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47B750E" w14:textId="77777777" w:rsidR="007F2E9B" w:rsidRPr="00324A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324A27">
              <w:rPr>
                <w:b/>
                <w:bCs/>
                <w:color w:val="000000"/>
                <w:sz w:val="24"/>
                <w:szCs w:val="24"/>
              </w:rPr>
              <w:t>Рефлексия:</w:t>
            </w:r>
          </w:p>
          <w:p w14:paraId="2F46508F" w14:textId="0D73B768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324A27">
              <w:rPr>
                <w:sz w:val="24"/>
                <w:szCs w:val="24"/>
              </w:rPr>
              <w:lastRenderedPageBreak/>
              <w:t xml:space="preserve">Что общего между личной независимостью и независимостью страны? </w:t>
            </w:r>
          </w:p>
          <w:p w14:paraId="378D59D0" w14:textId="2B4FCC80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324A27">
              <w:rPr>
                <w:sz w:val="24"/>
                <w:szCs w:val="24"/>
              </w:rPr>
              <w:t xml:space="preserve">В чём заключаются различия? </w:t>
            </w:r>
          </w:p>
          <w:p w14:paraId="44BB4E90" w14:textId="2F651B6D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324A27">
              <w:rPr>
                <w:sz w:val="24"/>
                <w:szCs w:val="24"/>
              </w:rPr>
              <w:t xml:space="preserve">Как они связаны между собой? </w:t>
            </w:r>
          </w:p>
          <w:p w14:paraId="60C1C786" w14:textId="54D9DEAB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324A27">
              <w:rPr>
                <w:sz w:val="24"/>
                <w:szCs w:val="24"/>
              </w:rPr>
              <w:t xml:space="preserve">Что нового вы открыли для себя? </w:t>
            </w:r>
          </w:p>
          <w:p w14:paraId="05103806" w14:textId="45401732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324A27">
              <w:rPr>
                <w:sz w:val="24"/>
                <w:szCs w:val="24"/>
              </w:rPr>
              <w:t xml:space="preserve">Что нового вы узнали о Республике Молдова? </w:t>
            </w:r>
          </w:p>
          <w:p w14:paraId="5A41F793" w14:textId="46C6A12C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324A27">
              <w:rPr>
                <w:sz w:val="24"/>
                <w:szCs w:val="24"/>
              </w:rPr>
              <w:t xml:space="preserve">Каким будет ваше обязательство перед Республикой Молдова на ближайшие 35 лет? </w:t>
            </w:r>
          </w:p>
          <w:p w14:paraId="2FC3A17D" w14:textId="4D21DDD0" w:rsidR="007F2E9B" w:rsidRPr="00324A27" w:rsidRDefault="00000000" w:rsidP="00324A27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24A27">
              <w:rPr>
                <w:color w:val="000000"/>
                <w:sz w:val="24"/>
                <w:szCs w:val="24"/>
              </w:rPr>
              <w:t>Чем вы поделитесь со своей семьёй о независимости, которая нас объединяет?</w:t>
            </w:r>
          </w:p>
        </w:tc>
      </w:tr>
      <w:tr w:rsidR="007F2E9B" w14:paraId="040E8552" w14:textId="77777777">
        <w:tc>
          <w:tcPr>
            <w:tcW w:w="1980" w:type="dxa"/>
          </w:tcPr>
          <w:p w14:paraId="3046F3E7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Расширение</w:t>
            </w:r>
          </w:p>
        </w:tc>
        <w:tc>
          <w:tcPr>
            <w:tcW w:w="8476" w:type="dxa"/>
          </w:tcPr>
          <w:p w14:paraId="2D07A715" w14:textId="77777777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Учащиеся пишут слова благодарности авторам Декларации о независимости и выбирают способ передачи своего послания адресатам. </w:t>
            </w:r>
          </w:p>
          <w:p w14:paraId="19A19305" w14:textId="77777777" w:rsidR="007F2E9B" w:rsidRDefault="007F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6691D7BE" w14:textId="0B16C7E3" w:rsidR="007F2E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bookmarkStart w:id="3" w:name="_heading=h.4vdc7zkmmsjr" w:colFirst="0" w:colLast="0"/>
            <w:bookmarkEnd w:id="3"/>
            <w:r>
              <w:rPr>
                <w:i/>
                <w:iCs/>
                <w:color w:val="000000"/>
                <w:sz w:val="24"/>
                <w:szCs w:val="24"/>
              </w:rPr>
              <w:t>«Благодарность и признательность людям и своей стране имеют особую ценность, потому что ими мы говорим: „Я вижу тебя, и мне не всё равно“. Именно так мы делаем нашу страну более сплочённой и процветающей. Когда мы открыто выражаем свою позицию и передаём слова поддержки, мы способствуем укреплению чувства принадлежности к своей семье, сообществу и стране.»</w:t>
            </w:r>
          </w:p>
        </w:tc>
      </w:tr>
    </w:tbl>
    <w:p w14:paraId="3C1D407B" w14:textId="77777777" w:rsidR="007F2E9B" w:rsidRDefault="007F2E9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93F702C" w14:textId="77777777" w:rsidR="007F2E9B" w:rsidRDefault="00000000">
      <w:pPr>
        <w:spacing w:after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a0"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8954"/>
      </w:tblGrid>
      <w:tr w:rsidR="007F2E9B" w14:paraId="05A3C452" w14:textId="77777777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21BF1862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3B173D9F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</w:t>
            </w:r>
          </w:p>
        </w:tc>
      </w:tr>
      <w:tr w:rsidR="007F2E9B" w14:paraId="663A4B35" w14:textId="77777777">
        <w:trPr>
          <w:jc w:val="center"/>
        </w:trPr>
        <w:tc>
          <w:tcPr>
            <w:tcW w:w="1535" w:type="dxa"/>
            <w:vAlign w:val="center"/>
          </w:tcPr>
          <w:p w14:paraId="76AF432B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марта 1989 г.</w:t>
            </w:r>
          </w:p>
        </w:tc>
        <w:tc>
          <w:tcPr>
            <w:tcW w:w="8954" w:type="dxa"/>
            <w:vAlign w:val="center"/>
          </w:tcPr>
          <w:p w14:paraId="3CB0D077" w14:textId="77777777" w:rsidR="007F2E9B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суверенитетом.</w:t>
            </w:r>
          </w:p>
        </w:tc>
      </w:tr>
      <w:tr w:rsidR="007F2E9B" w14:paraId="40B747CD" w14:textId="77777777">
        <w:trPr>
          <w:jc w:val="center"/>
        </w:trPr>
        <w:tc>
          <w:tcPr>
            <w:tcW w:w="1535" w:type="dxa"/>
            <w:vAlign w:val="center"/>
          </w:tcPr>
          <w:p w14:paraId="65641242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мая 1989 г.</w:t>
            </w:r>
          </w:p>
        </w:tc>
        <w:tc>
          <w:tcPr>
            <w:tcW w:w="8954" w:type="dxa"/>
            <w:vAlign w:val="center"/>
          </w:tcPr>
          <w:p w14:paraId="4B1D5E4B" w14:textId="77777777" w:rsidR="007F2E9B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освобождение.</w:t>
            </w:r>
          </w:p>
        </w:tc>
      </w:tr>
      <w:tr w:rsidR="007F2E9B" w14:paraId="7A3D6A06" w14:textId="77777777">
        <w:trPr>
          <w:jc w:val="center"/>
        </w:trPr>
        <w:tc>
          <w:tcPr>
            <w:tcW w:w="1535" w:type="dxa"/>
            <w:vAlign w:val="center"/>
          </w:tcPr>
          <w:p w14:paraId="524A542B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1989 г.</w:t>
            </w:r>
          </w:p>
        </w:tc>
        <w:tc>
          <w:tcPr>
            <w:tcW w:w="8954" w:type="dxa"/>
            <w:vAlign w:val="center"/>
          </w:tcPr>
          <w:p w14:paraId="088BE784" w14:textId="77777777" w:rsidR="007F2E9B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республики.</w:t>
            </w:r>
          </w:p>
        </w:tc>
      </w:tr>
      <w:tr w:rsidR="007F2E9B" w14:paraId="6464F539" w14:textId="77777777">
        <w:trPr>
          <w:jc w:val="center"/>
        </w:trPr>
        <w:tc>
          <w:tcPr>
            <w:tcW w:w="1535" w:type="dxa"/>
            <w:vAlign w:val="center"/>
          </w:tcPr>
          <w:p w14:paraId="2119556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 август 1989 г.</w:t>
            </w:r>
          </w:p>
        </w:tc>
        <w:tc>
          <w:tcPr>
            <w:tcW w:w="8954" w:type="dxa"/>
            <w:vAlign w:val="center"/>
          </w:tcPr>
          <w:p w14:paraId="63EF0A24" w14:textId="77777777" w:rsidR="007F2E9B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русификации.</w:t>
            </w:r>
          </w:p>
        </w:tc>
      </w:tr>
      <w:tr w:rsidR="007F2E9B" w14:paraId="7F571F23" w14:textId="77777777">
        <w:trPr>
          <w:jc w:val="center"/>
        </w:trPr>
        <w:tc>
          <w:tcPr>
            <w:tcW w:w="1535" w:type="dxa"/>
            <w:vAlign w:val="center"/>
          </w:tcPr>
          <w:p w14:paraId="10206600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февраля – 10 марта 1990 г.</w:t>
            </w:r>
          </w:p>
        </w:tc>
        <w:tc>
          <w:tcPr>
            <w:tcW w:w="8954" w:type="dxa"/>
            <w:vAlign w:val="center"/>
          </w:tcPr>
          <w:p w14:paraId="45F5BCC1" w14:textId="77777777" w:rsidR="007F2E9B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Молдова.</w:t>
            </w:r>
          </w:p>
        </w:tc>
      </w:tr>
      <w:tr w:rsidR="007F2E9B" w14:paraId="598018CB" w14:textId="77777777">
        <w:trPr>
          <w:jc w:val="center"/>
        </w:trPr>
        <w:tc>
          <w:tcPr>
            <w:tcW w:w="1535" w:type="dxa"/>
            <w:vAlign w:val="center"/>
          </w:tcPr>
          <w:p w14:paraId="4C52788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апреля 1990 г.</w:t>
            </w:r>
          </w:p>
        </w:tc>
        <w:tc>
          <w:tcPr>
            <w:tcW w:w="8954" w:type="dxa"/>
          </w:tcPr>
          <w:p w14:paraId="12E7965D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4933D2FF" w14:textId="77777777">
        <w:trPr>
          <w:jc w:val="center"/>
        </w:trPr>
        <w:tc>
          <w:tcPr>
            <w:tcW w:w="1535" w:type="dxa"/>
            <w:vAlign w:val="center"/>
          </w:tcPr>
          <w:p w14:paraId="224407A1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июня 1990 г.</w:t>
            </w:r>
          </w:p>
        </w:tc>
        <w:tc>
          <w:tcPr>
            <w:tcW w:w="8954" w:type="dxa"/>
          </w:tcPr>
          <w:p w14:paraId="26E563D6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5C02E655" w14:textId="77777777">
        <w:trPr>
          <w:jc w:val="center"/>
        </w:trPr>
        <w:tc>
          <w:tcPr>
            <w:tcW w:w="1535" w:type="dxa"/>
            <w:vAlign w:val="center"/>
          </w:tcPr>
          <w:p w14:paraId="64325AB3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19–21 august 1991</w:t>
            </w:r>
          </w:p>
        </w:tc>
        <w:tc>
          <w:tcPr>
            <w:tcW w:w="8954" w:type="dxa"/>
          </w:tcPr>
          <w:p w14:paraId="7ACE6B9A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6C8A18D1" w14:textId="77777777">
        <w:trPr>
          <w:jc w:val="center"/>
        </w:trPr>
        <w:tc>
          <w:tcPr>
            <w:tcW w:w="1535" w:type="dxa"/>
            <w:vAlign w:val="center"/>
          </w:tcPr>
          <w:p w14:paraId="764B4097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27 августа 1991 г.</w:t>
            </w:r>
          </w:p>
        </w:tc>
        <w:tc>
          <w:tcPr>
            <w:tcW w:w="8954" w:type="dxa"/>
          </w:tcPr>
          <w:p w14:paraId="3FF9C868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782BACB0" w14:textId="77777777">
        <w:trPr>
          <w:jc w:val="center"/>
        </w:trPr>
        <w:tc>
          <w:tcPr>
            <w:tcW w:w="1535" w:type="dxa"/>
            <w:vAlign w:val="center"/>
          </w:tcPr>
          <w:p w14:paraId="08E6FE5E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–декабрь 1991 г.</w:t>
            </w:r>
          </w:p>
        </w:tc>
        <w:tc>
          <w:tcPr>
            <w:tcW w:w="8954" w:type="dxa"/>
          </w:tcPr>
          <w:p w14:paraId="20B91A1E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30AC17DB" w14:textId="77777777">
        <w:trPr>
          <w:jc w:val="center"/>
        </w:trPr>
        <w:tc>
          <w:tcPr>
            <w:tcW w:w="1535" w:type="dxa"/>
            <w:vAlign w:val="center"/>
          </w:tcPr>
          <w:p w14:paraId="3E8CDA31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января –2 марта 1992 г.</w:t>
            </w:r>
          </w:p>
        </w:tc>
        <w:tc>
          <w:tcPr>
            <w:tcW w:w="8954" w:type="dxa"/>
          </w:tcPr>
          <w:p w14:paraId="3C9B6630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28243E23" w14:textId="77777777">
        <w:trPr>
          <w:jc w:val="center"/>
        </w:trPr>
        <w:tc>
          <w:tcPr>
            <w:tcW w:w="1535" w:type="dxa"/>
            <w:vAlign w:val="center"/>
          </w:tcPr>
          <w:p w14:paraId="551BECEC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март-июль 1992</w:t>
            </w:r>
          </w:p>
        </w:tc>
        <w:tc>
          <w:tcPr>
            <w:tcW w:w="8954" w:type="dxa"/>
          </w:tcPr>
          <w:p w14:paraId="2B5CF4B3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643153B0" w14:textId="77777777">
        <w:trPr>
          <w:jc w:val="center"/>
        </w:trPr>
        <w:tc>
          <w:tcPr>
            <w:tcW w:w="1535" w:type="dxa"/>
            <w:vAlign w:val="center"/>
          </w:tcPr>
          <w:p w14:paraId="117086A8" w14:textId="77777777" w:rsidR="007F2E9B" w:rsidRDefault="00000000">
            <w:pPr>
              <w:spacing w:line="276" w:lineRule="auto"/>
              <w:ind w:right="-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февраля -</w:t>
            </w:r>
          </w:p>
          <w:p w14:paraId="24EA8884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25 апреля 1993 г. </w:t>
            </w:r>
          </w:p>
        </w:tc>
        <w:tc>
          <w:tcPr>
            <w:tcW w:w="8954" w:type="dxa"/>
          </w:tcPr>
          <w:p w14:paraId="5483ED3E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099072D8" w14:textId="77777777">
        <w:trPr>
          <w:jc w:val="center"/>
        </w:trPr>
        <w:tc>
          <w:tcPr>
            <w:tcW w:w="1535" w:type="dxa"/>
            <w:vAlign w:val="center"/>
          </w:tcPr>
          <w:p w14:paraId="536483EB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ноября 1993</w:t>
            </w:r>
          </w:p>
        </w:tc>
        <w:tc>
          <w:tcPr>
            <w:tcW w:w="8954" w:type="dxa"/>
          </w:tcPr>
          <w:p w14:paraId="5225A74F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39F6445B" w14:textId="77777777">
        <w:trPr>
          <w:jc w:val="center"/>
        </w:trPr>
        <w:tc>
          <w:tcPr>
            <w:tcW w:w="1535" w:type="dxa"/>
            <w:vAlign w:val="center"/>
          </w:tcPr>
          <w:p w14:paraId="05928697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февраля 1994 г.</w:t>
            </w:r>
          </w:p>
        </w:tc>
        <w:tc>
          <w:tcPr>
            <w:tcW w:w="8954" w:type="dxa"/>
          </w:tcPr>
          <w:p w14:paraId="6141F238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723388C1" w14:textId="77777777">
        <w:trPr>
          <w:jc w:val="center"/>
        </w:trPr>
        <w:tc>
          <w:tcPr>
            <w:tcW w:w="1535" w:type="dxa"/>
            <w:vAlign w:val="center"/>
          </w:tcPr>
          <w:p w14:paraId="37A9341F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 марта 1994 г.</w:t>
            </w:r>
          </w:p>
        </w:tc>
        <w:tc>
          <w:tcPr>
            <w:tcW w:w="8954" w:type="dxa"/>
          </w:tcPr>
          <w:p w14:paraId="714153AA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706B3EC8" w14:textId="77777777">
        <w:trPr>
          <w:jc w:val="center"/>
        </w:trPr>
        <w:tc>
          <w:tcPr>
            <w:tcW w:w="1535" w:type="dxa"/>
            <w:vAlign w:val="center"/>
          </w:tcPr>
          <w:p w14:paraId="3E1258D0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июля 1994 г.</w:t>
            </w:r>
          </w:p>
        </w:tc>
        <w:tc>
          <w:tcPr>
            <w:tcW w:w="8954" w:type="dxa"/>
          </w:tcPr>
          <w:p w14:paraId="60E5F169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28E8E59F" w14:textId="77777777">
        <w:trPr>
          <w:jc w:val="center"/>
        </w:trPr>
        <w:tc>
          <w:tcPr>
            <w:tcW w:w="1535" w:type="dxa"/>
            <w:vAlign w:val="center"/>
          </w:tcPr>
          <w:p w14:paraId="5D545F3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июля 1995 г.</w:t>
            </w:r>
          </w:p>
        </w:tc>
        <w:tc>
          <w:tcPr>
            <w:tcW w:w="8954" w:type="dxa"/>
          </w:tcPr>
          <w:p w14:paraId="08D6863F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15558388" w14:textId="77777777">
        <w:trPr>
          <w:jc w:val="center"/>
        </w:trPr>
        <w:tc>
          <w:tcPr>
            <w:tcW w:w="1535" w:type="dxa"/>
            <w:vAlign w:val="center"/>
          </w:tcPr>
          <w:p w14:paraId="09BDCA39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 июля 1997 г.</w:t>
            </w:r>
          </w:p>
        </w:tc>
        <w:tc>
          <w:tcPr>
            <w:tcW w:w="8954" w:type="dxa"/>
          </w:tcPr>
          <w:p w14:paraId="5103AECB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 ратифицирует Европейскую конвенцию о защите прав человека и основных свобод. В том же году Республика Молдова участвует в создании 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4BA10B06" w14:textId="77777777">
        <w:trPr>
          <w:jc w:val="center"/>
        </w:trPr>
        <w:tc>
          <w:tcPr>
            <w:tcW w:w="1535" w:type="dxa"/>
            <w:vAlign w:val="center"/>
          </w:tcPr>
          <w:p w14:paraId="0CA3AD75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июля 1998 г.</w:t>
            </w:r>
          </w:p>
        </w:tc>
        <w:tc>
          <w:tcPr>
            <w:tcW w:w="8954" w:type="dxa"/>
          </w:tcPr>
          <w:p w14:paraId="7E422C0E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45A85E33" w14:textId="77777777">
        <w:trPr>
          <w:jc w:val="center"/>
        </w:trPr>
        <w:tc>
          <w:tcPr>
            <w:tcW w:w="1535" w:type="dxa"/>
            <w:vAlign w:val="center"/>
          </w:tcPr>
          <w:p w14:paraId="7C30BB6B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18–19 ноября 1999 г. </w:t>
            </w:r>
          </w:p>
        </w:tc>
        <w:tc>
          <w:tcPr>
            <w:tcW w:w="8954" w:type="dxa"/>
          </w:tcPr>
          <w:p w14:paraId="7492FAB1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Стамбульском саммите ОБСЕ Российская Федерация принимает на себя обязательство вывести свои войска и боеприпасы с территории Республики Молдова. Это обязательство становится важным ориентиром в дипломатическом процессе, однако полностью выполнено не было.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1EDCF76C" w14:textId="77777777">
        <w:trPr>
          <w:jc w:val="center"/>
        </w:trPr>
        <w:tc>
          <w:tcPr>
            <w:tcW w:w="1535" w:type="dxa"/>
            <w:vAlign w:val="center"/>
          </w:tcPr>
          <w:p w14:paraId="673294C7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26 июля 2001 г.</w:t>
            </w:r>
          </w:p>
        </w:tc>
        <w:tc>
          <w:tcPr>
            <w:tcW w:w="8954" w:type="dxa"/>
          </w:tcPr>
          <w:p w14:paraId="1A8296B9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5AC0CB7D" w14:textId="77777777">
        <w:trPr>
          <w:jc w:val="center"/>
        </w:trPr>
        <w:tc>
          <w:tcPr>
            <w:tcW w:w="1535" w:type="dxa"/>
            <w:vAlign w:val="center"/>
          </w:tcPr>
          <w:p w14:paraId="1E0CB743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февраля 2005 г.</w:t>
            </w:r>
          </w:p>
        </w:tc>
        <w:tc>
          <w:tcPr>
            <w:tcW w:w="8954" w:type="dxa"/>
          </w:tcPr>
          <w:p w14:paraId="68DF54B0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7F2E9B" w14:paraId="4AC6BD98" w14:textId="77777777">
        <w:trPr>
          <w:jc w:val="center"/>
        </w:trPr>
        <w:tc>
          <w:tcPr>
            <w:tcW w:w="1535" w:type="dxa"/>
            <w:vAlign w:val="center"/>
          </w:tcPr>
          <w:p w14:paraId="314B554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 - сентябрь 2009 г.</w:t>
            </w:r>
          </w:p>
        </w:tc>
        <w:tc>
          <w:tcPr>
            <w:tcW w:w="8954" w:type="dxa"/>
          </w:tcPr>
          <w:p w14:paraId="32142B1D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3104C4A9" w14:textId="77777777">
        <w:trPr>
          <w:jc w:val="center"/>
        </w:trPr>
        <w:tc>
          <w:tcPr>
            <w:tcW w:w="1535" w:type="dxa"/>
            <w:vAlign w:val="center"/>
          </w:tcPr>
          <w:p w14:paraId="456443B0" w14:textId="77777777" w:rsidR="007F2E9B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 мая </w:t>
            </w:r>
          </w:p>
          <w:p w14:paraId="32859E1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2009 г.</w:t>
            </w:r>
          </w:p>
        </w:tc>
        <w:tc>
          <w:tcPr>
            <w:tcW w:w="8954" w:type="dxa"/>
          </w:tcPr>
          <w:p w14:paraId="4B0F9CF2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7EB1A694" w14:textId="77777777">
        <w:trPr>
          <w:jc w:val="center"/>
        </w:trPr>
        <w:tc>
          <w:tcPr>
            <w:tcW w:w="1535" w:type="dxa"/>
            <w:vAlign w:val="center"/>
          </w:tcPr>
          <w:p w14:paraId="1EF94B95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ноября 2013 г.</w:t>
            </w:r>
          </w:p>
        </w:tc>
        <w:tc>
          <w:tcPr>
            <w:tcW w:w="8954" w:type="dxa"/>
          </w:tcPr>
          <w:p w14:paraId="5CD551D8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7F2E9B" w14:paraId="44FC6176" w14:textId="77777777">
        <w:trPr>
          <w:jc w:val="center"/>
        </w:trPr>
        <w:tc>
          <w:tcPr>
            <w:tcW w:w="1535" w:type="dxa"/>
            <w:vAlign w:val="center"/>
          </w:tcPr>
          <w:p w14:paraId="0050772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декабря 2013 г.</w:t>
            </w:r>
          </w:p>
        </w:tc>
        <w:tc>
          <w:tcPr>
            <w:tcW w:w="8954" w:type="dxa"/>
          </w:tcPr>
          <w:p w14:paraId="29F8B31E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1F5861F7" w14:textId="77777777">
        <w:trPr>
          <w:jc w:val="center"/>
        </w:trPr>
        <w:tc>
          <w:tcPr>
            <w:tcW w:w="1535" w:type="dxa"/>
            <w:vAlign w:val="center"/>
          </w:tcPr>
          <w:p w14:paraId="2133D2BF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апреля 2014 г.</w:t>
            </w:r>
          </w:p>
        </w:tc>
        <w:tc>
          <w:tcPr>
            <w:tcW w:w="8954" w:type="dxa"/>
          </w:tcPr>
          <w:p w14:paraId="5C28ABEC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2B02634B" w14:textId="77777777">
        <w:trPr>
          <w:jc w:val="center"/>
        </w:trPr>
        <w:tc>
          <w:tcPr>
            <w:tcW w:w="1535" w:type="dxa"/>
            <w:vAlign w:val="center"/>
          </w:tcPr>
          <w:p w14:paraId="1CB3036B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июня 2014 г.</w:t>
            </w:r>
          </w:p>
        </w:tc>
        <w:tc>
          <w:tcPr>
            <w:tcW w:w="8954" w:type="dxa"/>
          </w:tcPr>
          <w:p w14:paraId="1A96ECAD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347C0414" w14:textId="77777777">
        <w:trPr>
          <w:jc w:val="center"/>
        </w:trPr>
        <w:tc>
          <w:tcPr>
            <w:tcW w:w="1535" w:type="dxa"/>
            <w:vAlign w:val="center"/>
          </w:tcPr>
          <w:p w14:paraId="15A801C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сентября 2014 г.</w:t>
            </w:r>
          </w:p>
        </w:tc>
        <w:tc>
          <w:tcPr>
            <w:tcW w:w="8954" w:type="dxa"/>
          </w:tcPr>
          <w:p w14:paraId="6959C8DF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7F2E9B" w14:paraId="54D12F10" w14:textId="77777777">
        <w:trPr>
          <w:jc w:val="center"/>
        </w:trPr>
        <w:tc>
          <w:tcPr>
            <w:tcW w:w="1535" w:type="dxa"/>
            <w:vAlign w:val="center"/>
          </w:tcPr>
          <w:p w14:paraId="14B550C7" w14:textId="77777777" w:rsidR="007F2E9B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июля </w:t>
            </w:r>
          </w:p>
          <w:p w14:paraId="0AE8B026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8954" w:type="dxa"/>
          </w:tcPr>
          <w:p w14:paraId="1BBA4AB8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222D4787" w14:textId="77777777">
        <w:trPr>
          <w:jc w:val="center"/>
        </w:trPr>
        <w:tc>
          <w:tcPr>
            <w:tcW w:w="1535" w:type="dxa"/>
            <w:vAlign w:val="center"/>
          </w:tcPr>
          <w:p w14:paraId="780757D2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июня 2018 г.</w:t>
            </w:r>
          </w:p>
        </w:tc>
        <w:tc>
          <w:tcPr>
            <w:tcW w:w="8954" w:type="dxa"/>
          </w:tcPr>
          <w:p w14:paraId="4CC0F96A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7834765B" w14:textId="77777777">
        <w:trPr>
          <w:jc w:val="center"/>
        </w:trPr>
        <w:tc>
          <w:tcPr>
            <w:tcW w:w="1535" w:type="dxa"/>
            <w:vAlign w:val="center"/>
          </w:tcPr>
          <w:p w14:paraId="3E1DCEB9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марта 2022 г.</w:t>
            </w:r>
          </w:p>
        </w:tc>
        <w:tc>
          <w:tcPr>
            <w:tcW w:w="8954" w:type="dxa"/>
          </w:tcPr>
          <w:p w14:paraId="18907064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19933788" w14:textId="77777777">
        <w:trPr>
          <w:jc w:val="center"/>
        </w:trPr>
        <w:tc>
          <w:tcPr>
            <w:tcW w:w="1535" w:type="dxa"/>
            <w:vAlign w:val="center"/>
          </w:tcPr>
          <w:p w14:paraId="0FAD6C95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июня 2022 г.</w:t>
            </w:r>
          </w:p>
        </w:tc>
        <w:tc>
          <w:tcPr>
            <w:tcW w:w="8954" w:type="dxa"/>
          </w:tcPr>
          <w:p w14:paraId="0B2B5CC9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22D4893A" w14:textId="77777777">
        <w:trPr>
          <w:jc w:val="center"/>
        </w:trPr>
        <w:tc>
          <w:tcPr>
            <w:tcW w:w="1535" w:type="dxa"/>
            <w:vAlign w:val="center"/>
          </w:tcPr>
          <w:p w14:paraId="3FC60BD6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июня 2023 г.</w:t>
            </w:r>
          </w:p>
        </w:tc>
        <w:tc>
          <w:tcPr>
            <w:tcW w:w="8954" w:type="dxa"/>
          </w:tcPr>
          <w:p w14:paraId="2BC0E9C2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436C8449" w14:textId="77777777">
        <w:trPr>
          <w:jc w:val="center"/>
        </w:trPr>
        <w:tc>
          <w:tcPr>
            <w:tcW w:w="1535" w:type="dxa"/>
            <w:vAlign w:val="center"/>
          </w:tcPr>
          <w:p w14:paraId="4EA13010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декабря 2023 г.</w:t>
            </w:r>
          </w:p>
        </w:tc>
        <w:tc>
          <w:tcPr>
            <w:tcW w:w="8954" w:type="dxa"/>
          </w:tcPr>
          <w:p w14:paraId="18BDC648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7F2E9B" w14:paraId="66FAF879" w14:textId="77777777">
        <w:trPr>
          <w:jc w:val="center"/>
        </w:trPr>
        <w:tc>
          <w:tcPr>
            <w:tcW w:w="1535" w:type="dxa"/>
            <w:vAlign w:val="center"/>
          </w:tcPr>
          <w:p w14:paraId="351BACFA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25 июня 2024 г.</w:t>
            </w:r>
          </w:p>
        </w:tc>
        <w:tc>
          <w:tcPr>
            <w:tcW w:w="8954" w:type="dxa"/>
          </w:tcPr>
          <w:p w14:paraId="01C7BF1A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0D24962F" w14:textId="77777777">
        <w:trPr>
          <w:jc w:val="center"/>
        </w:trPr>
        <w:tc>
          <w:tcPr>
            <w:tcW w:w="1535" w:type="dxa"/>
            <w:vAlign w:val="center"/>
          </w:tcPr>
          <w:p w14:paraId="451B245C" w14:textId="77777777" w:rsidR="007F2E9B" w:rsidRDefault="00000000">
            <w:pPr>
              <w:spacing w:line="276" w:lineRule="auto"/>
              <w:ind w:right="-252" w:hanging="13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октября 2024 г.</w:t>
            </w:r>
          </w:p>
        </w:tc>
        <w:tc>
          <w:tcPr>
            <w:tcW w:w="8954" w:type="dxa"/>
          </w:tcPr>
          <w:p w14:paraId="3D4EA534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6DC92177" w14:textId="77777777">
        <w:trPr>
          <w:jc w:val="center"/>
        </w:trPr>
        <w:tc>
          <w:tcPr>
            <w:tcW w:w="1535" w:type="dxa"/>
            <w:vAlign w:val="center"/>
          </w:tcPr>
          <w:p w14:paraId="4FA237D4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июля 2025 г.</w:t>
            </w:r>
          </w:p>
        </w:tc>
        <w:tc>
          <w:tcPr>
            <w:tcW w:w="8954" w:type="dxa"/>
          </w:tcPr>
          <w:p w14:paraId="1D44A70B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Кишинёве проходит первый Саммит Республика Молдова – Европейский союз, который подтверждает европейскую перспективу страны и поддержку Европейского союза в проведении реформ, обеспечении безопасности и устойчивого развития.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5EB3F84E" w14:textId="77777777">
        <w:trPr>
          <w:jc w:val="center"/>
        </w:trPr>
        <w:tc>
          <w:tcPr>
            <w:tcW w:w="1535" w:type="dxa"/>
            <w:vAlign w:val="center"/>
          </w:tcPr>
          <w:p w14:paraId="5815D594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июня 2026 г.</w:t>
            </w:r>
          </w:p>
        </w:tc>
        <w:tc>
          <w:tcPr>
            <w:tcW w:w="8954" w:type="dxa"/>
          </w:tcPr>
          <w:p w14:paraId="58AF78A3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0DF31B36" w14:textId="77777777">
        <w:trPr>
          <w:jc w:val="center"/>
        </w:trPr>
        <w:tc>
          <w:tcPr>
            <w:tcW w:w="1535" w:type="dxa"/>
            <w:vAlign w:val="center"/>
          </w:tcPr>
          <w:p w14:paraId="3949A22D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июня 2026 г.</w:t>
            </w:r>
          </w:p>
        </w:tc>
        <w:tc>
          <w:tcPr>
            <w:tcW w:w="8954" w:type="dxa"/>
          </w:tcPr>
          <w:p w14:paraId="58DF6A05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213624AB" w14:textId="77777777">
        <w:trPr>
          <w:jc w:val="center"/>
        </w:trPr>
        <w:tc>
          <w:tcPr>
            <w:tcW w:w="1535" w:type="dxa"/>
            <w:vAlign w:val="center"/>
          </w:tcPr>
          <w:p w14:paraId="42678E7B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14 июля 2026 г. </w:t>
            </w:r>
          </w:p>
        </w:tc>
        <w:tc>
          <w:tcPr>
            <w:tcW w:w="8954" w:type="dxa"/>
          </w:tcPr>
          <w:p w14:paraId="19D1D070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F2E9B" w14:paraId="6AD4BAB9" w14:textId="77777777">
        <w:trPr>
          <w:jc w:val="center"/>
        </w:trPr>
        <w:tc>
          <w:tcPr>
            <w:tcW w:w="1535" w:type="dxa"/>
            <w:vAlign w:val="center"/>
          </w:tcPr>
          <w:p w14:paraId="35296EA4" w14:textId="77777777" w:rsidR="007F2E9B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 августа 2026 г.</w:t>
            </w:r>
          </w:p>
        </w:tc>
        <w:tc>
          <w:tcPr>
            <w:tcW w:w="8954" w:type="dxa"/>
          </w:tcPr>
          <w:p w14:paraId="11865E1A" w14:textId="77777777" w:rsidR="007F2E9B" w:rsidRDefault="0000000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7E0C3CA5" w14:textId="77777777" w:rsidR="007F2E9B" w:rsidRDefault="007F2E9B">
      <w:pPr>
        <w:rPr>
          <w:sz w:val="24"/>
          <w:szCs w:val="24"/>
        </w:rPr>
      </w:pPr>
    </w:p>
    <w:p w14:paraId="367F8672" w14:textId="77777777" w:rsidR="007F2E9B" w:rsidRDefault="007F2E9B">
      <w:pPr>
        <w:spacing w:after="160"/>
        <w:rPr>
          <w:rFonts w:ascii="Calibri" w:eastAsia="Calibri" w:hAnsi="Calibri" w:cs="Calibri"/>
          <w:sz w:val="22"/>
          <w:szCs w:val="22"/>
        </w:rPr>
      </w:pPr>
    </w:p>
    <w:p w14:paraId="55558AAB" w14:textId="77777777" w:rsidR="007F2E9B" w:rsidRDefault="007F2E9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7F2E9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3D4F7" w14:textId="77777777" w:rsidR="00917EE6" w:rsidRDefault="00917EE6" w:rsidP="00483344">
      <w:pPr>
        <w:spacing w:line="240" w:lineRule="auto"/>
      </w:pPr>
      <w:r>
        <w:separator/>
      </w:r>
    </w:p>
  </w:endnote>
  <w:endnote w:type="continuationSeparator" w:id="0">
    <w:p w14:paraId="7C4DD553" w14:textId="77777777" w:rsidR="00917EE6" w:rsidRDefault="00917EE6" w:rsidP="004833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C1EA19A-3494-4554-8287-6FD25B7363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E8B7124-58A7-43A8-8D89-A2412E179F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0E98C08-BDBE-49CF-BDFA-EF85BE79C8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3C34" w14:textId="77777777" w:rsidR="00917EE6" w:rsidRDefault="00917EE6" w:rsidP="00483344">
      <w:pPr>
        <w:spacing w:line="240" w:lineRule="auto"/>
      </w:pPr>
      <w:r>
        <w:separator/>
      </w:r>
    </w:p>
  </w:footnote>
  <w:footnote w:type="continuationSeparator" w:id="0">
    <w:p w14:paraId="472FA7AE" w14:textId="77777777" w:rsidR="00917EE6" w:rsidRDefault="00917EE6" w:rsidP="00483344">
      <w:pPr>
        <w:spacing w:line="240" w:lineRule="auto"/>
      </w:pPr>
      <w:r>
        <w:continuationSeparator/>
      </w:r>
    </w:p>
  </w:footnote>
  <w:footnote w:id="1">
    <w:p w14:paraId="24203A80" w14:textId="70893D77" w:rsidR="00483344" w:rsidRPr="00483344" w:rsidRDefault="0048334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483344"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2ED2"/>
    <w:multiLevelType w:val="multilevel"/>
    <w:tmpl w:val="B0764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646574"/>
    <w:multiLevelType w:val="hybridMultilevel"/>
    <w:tmpl w:val="CB6446D6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A5DEB"/>
    <w:multiLevelType w:val="multilevel"/>
    <w:tmpl w:val="94341F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CA1626"/>
    <w:multiLevelType w:val="multilevel"/>
    <w:tmpl w:val="D6D072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A73C3F"/>
    <w:multiLevelType w:val="hybridMultilevel"/>
    <w:tmpl w:val="ECE24A88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817EB"/>
    <w:multiLevelType w:val="multilevel"/>
    <w:tmpl w:val="AF3297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F1A3206"/>
    <w:multiLevelType w:val="multilevel"/>
    <w:tmpl w:val="76066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65B02D7"/>
    <w:multiLevelType w:val="hybridMultilevel"/>
    <w:tmpl w:val="5B14772C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A24A9"/>
    <w:multiLevelType w:val="multilevel"/>
    <w:tmpl w:val="61BE2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7666062"/>
    <w:multiLevelType w:val="multilevel"/>
    <w:tmpl w:val="7FCAD35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11E5BD0"/>
    <w:multiLevelType w:val="hybridMultilevel"/>
    <w:tmpl w:val="05C0F790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45188"/>
    <w:multiLevelType w:val="hybridMultilevel"/>
    <w:tmpl w:val="42868D7E"/>
    <w:lvl w:ilvl="0" w:tplc="C39855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06E96"/>
    <w:multiLevelType w:val="multilevel"/>
    <w:tmpl w:val="E600341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66569361">
    <w:abstractNumId w:val="0"/>
  </w:num>
  <w:num w:numId="2" w16cid:durableId="939680522">
    <w:abstractNumId w:val="8"/>
  </w:num>
  <w:num w:numId="3" w16cid:durableId="692388903">
    <w:abstractNumId w:val="5"/>
  </w:num>
  <w:num w:numId="4" w16cid:durableId="670836788">
    <w:abstractNumId w:val="6"/>
  </w:num>
  <w:num w:numId="5" w16cid:durableId="925846717">
    <w:abstractNumId w:val="4"/>
  </w:num>
  <w:num w:numId="6" w16cid:durableId="1197086492">
    <w:abstractNumId w:val="7"/>
  </w:num>
  <w:num w:numId="7" w16cid:durableId="1844005118">
    <w:abstractNumId w:val="3"/>
  </w:num>
  <w:num w:numId="8" w16cid:durableId="1945721434">
    <w:abstractNumId w:val="11"/>
  </w:num>
  <w:num w:numId="9" w16cid:durableId="1128085802">
    <w:abstractNumId w:val="2"/>
  </w:num>
  <w:num w:numId="10" w16cid:durableId="1309630996">
    <w:abstractNumId w:val="12"/>
  </w:num>
  <w:num w:numId="11" w16cid:durableId="1309937782">
    <w:abstractNumId w:val="9"/>
  </w:num>
  <w:num w:numId="12" w16cid:durableId="483398926">
    <w:abstractNumId w:val="10"/>
  </w:num>
  <w:num w:numId="13" w16cid:durableId="791947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E9B"/>
    <w:rsid w:val="00324A27"/>
    <w:rsid w:val="00483344"/>
    <w:rsid w:val="004E7093"/>
    <w:rsid w:val="007100C8"/>
    <w:rsid w:val="007F2E9B"/>
    <w:rsid w:val="00917EE6"/>
    <w:rsid w:val="00961649"/>
    <w:rsid w:val="00F4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6395"/>
  <w15:docId w15:val="{F180A80A-9E16-4E83-BAEA-59EFE336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" w:eastAsia="en-150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00C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8334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3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GYFO6g9TQyUTKUsPwQNzH19mA==">CgMxLjAyDmgucWU5enFzeTdvbGNoMg5oLjhrbGJyOWxnajR6cTIOaC5rOTdpcW5zMDNqeWEyDmguNHZkYzd6a21tc2pyOAByITFOZlZ2OE9PMlV0anFodHNMQklYaTdBc1ZxTmc4QlFGYg==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996D91-E800-4A52-9A46-6E428ECB3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2571</Words>
  <Characters>14659</Characters>
  <Application>Microsoft Office Word</Application>
  <DocSecurity>0</DocSecurity>
  <Lines>122</Lines>
  <Paragraphs>34</Paragraphs>
  <ScaleCrop>false</ScaleCrop>
  <Company/>
  <LinksUpToDate>false</LinksUpToDate>
  <CharactersWithSpaces>17196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LAZUR Dumitru</cp:lastModifiedBy>
  <cp:revision>7</cp:revision>
  <dcterms:created xsi:type="dcterms:W3CDTF">2026-08-14T06:29:00Z</dcterms:created>
  <dcterms:modified xsi:type="dcterms:W3CDTF">2026-08-14T06:34:00Z</dcterms:modified>
</cp:coreProperties>
</file>