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01" w:rsidRPr="00723AF6" w:rsidRDefault="00464901" w:rsidP="00464901">
      <w:pPr>
        <w:ind w:left="5040"/>
        <w:jc w:val="left"/>
        <w:rPr>
          <w:rFonts w:eastAsia="Calibri"/>
          <w:sz w:val="24"/>
          <w:szCs w:val="24"/>
          <w:lang w:val="ro-RO"/>
        </w:rPr>
      </w:pPr>
      <w:r>
        <w:rPr>
          <w:rFonts w:eastAsia="Calibri"/>
          <w:sz w:val="24"/>
          <w:szCs w:val="24"/>
          <w:lang w:val="ro-RO"/>
        </w:rPr>
        <w:t xml:space="preserve">               </w:t>
      </w:r>
      <w:r w:rsidRPr="00723AF6">
        <w:rPr>
          <w:rFonts w:eastAsia="Calibri"/>
          <w:sz w:val="24"/>
          <w:szCs w:val="24"/>
          <w:lang w:val="ro-RO"/>
        </w:rPr>
        <w:t>Anexa nr.</w:t>
      </w:r>
      <w:r>
        <w:rPr>
          <w:rFonts w:eastAsia="Calibri"/>
          <w:sz w:val="24"/>
          <w:szCs w:val="24"/>
          <w:lang w:val="ro-RO"/>
        </w:rPr>
        <w:t xml:space="preserve"> 3</w:t>
      </w:r>
      <w:r w:rsidRPr="00723AF6">
        <w:rPr>
          <w:rFonts w:eastAsia="Calibri"/>
          <w:sz w:val="24"/>
          <w:szCs w:val="24"/>
          <w:lang w:val="ro-RO"/>
        </w:rPr>
        <w:t xml:space="preserve"> </w:t>
      </w:r>
    </w:p>
    <w:p w:rsidR="00464901" w:rsidRPr="00723AF6" w:rsidRDefault="00464901" w:rsidP="00464901">
      <w:pPr>
        <w:ind w:left="5040"/>
        <w:jc w:val="left"/>
        <w:rPr>
          <w:rFonts w:eastAsia="Calibri"/>
          <w:sz w:val="24"/>
          <w:szCs w:val="24"/>
          <w:lang w:val="ro-RO"/>
        </w:rPr>
      </w:pPr>
      <w:r w:rsidRPr="00723AF6">
        <w:rPr>
          <w:rFonts w:eastAsia="Calibri"/>
          <w:sz w:val="24"/>
          <w:szCs w:val="24"/>
          <w:lang w:val="ro-RO"/>
        </w:rPr>
        <w:t xml:space="preserve">la Hotărîrea  Guvernului nr. </w:t>
      </w:r>
      <w:r>
        <w:rPr>
          <w:rFonts w:eastAsia="Calibri"/>
          <w:sz w:val="24"/>
          <w:szCs w:val="24"/>
          <w:lang w:val="ro-RO"/>
        </w:rPr>
        <w:t>649</w:t>
      </w:r>
    </w:p>
    <w:p w:rsidR="00464901" w:rsidRPr="00723AF6" w:rsidRDefault="00464901" w:rsidP="00464901">
      <w:pPr>
        <w:ind w:left="5040"/>
        <w:jc w:val="left"/>
        <w:rPr>
          <w:rFonts w:eastAsia="Calibri"/>
          <w:sz w:val="28"/>
          <w:szCs w:val="28"/>
          <w:lang w:val="ro-RO"/>
        </w:rPr>
      </w:pPr>
      <w:r w:rsidRPr="00723AF6">
        <w:rPr>
          <w:rFonts w:eastAsia="Calibri"/>
          <w:sz w:val="24"/>
          <w:szCs w:val="24"/>
          <w:lang w:val="ro-RO"/>
        </w:rPr>
        <w:t xml:space="preserve">din  </w:t>
      </w:r>
      <w:r>
        <w:rPr>
          <w:rFonts w:eastAsia="Calibri"/>
          <w:sz w:val="24"/>
          <w:szCs w:val="24"/>
          <w:lang w:val="ro-RO"/>
        </w:rPr>
        <w:t>10 iulie</w:t>
      </w:r>
      <w:r w:rsidRPr="00723AF6">
        <w:rPr>
          <w:rFonts w:eastAsia="Calibri"/>
          <w:sz w:val="24"/>
          <w:szCs w:val="24"/>
          <w:lang w:val="ro-RO"/>
        </w:rPr>
        <w:t xml:space="preserve"> 2018</w:t>
      </w:r>
    </w:p>
    <w:p w:rsidR="00464901" w:rsidRPr="00723AF6" w:rsidRDefault="00464901" w:rsidP="00464901">
      <w:pPr>
        <w:spacing w:line="360" w:lineRule="auto"/>
        <w:ind w:firstLine="0"/>
        <w:jc w:val="center"/>
        <w:rPr>
          <w:b/>
          <w:sz w:val="22"/>
          <w:szCs w:val="22"/>
          <w:lang w:val="ro-RO"/>
        </w:rPr>
      </w:pPr>
    </w:p>
    <w:p w:rsidR="00464901" w:rsidRPr="00723AF6" w:rsidRDefault="00464901" w:rsidP="00464901">
      <w:pPr>
        <w:ind w:firstLine="0"/>
        <w:jc w:val="center"/>
        <w:rPr>
          <w:b/>
          <w:sz w:val="28"/>
          <w:szCs w:val="28"/>
          <w:lang w:val="ro-RO"/>
        </w:rPr>
      </w:pPr>
      <w:r w:rsidRPr="00723AF6">
        <w:rPr>
          <w:b/>
          <w:sz w:val="28"/>
          <w:szCs w:val="28"/>
          <w:lang w:val="ro-RO"/>
        </w:rPr>
        <w:t>PLANUL</w:t>
      </w:r>
    </w:p>
    <w:p w:rsidR="00464901" w:rsidRPr="00723AF6" w:rsidRDefault="00464901" w:rsidP="00464901">
      <w:pPr>
        <w:ind w:firstLine="0"/>
        <w:jc w:val="center"/>
        <w:rPr>
          <w:b/>
          <w:color w:val="000000"/>
          <w:sz w:val="28"/>
          <w:szCs w:val="28"/>
          <w:lang w:val="ro-RO"/>
        </w:rPr>
      </w:pPr>
      <w:r w:rsidRPr="00723AF6">
        <w:rPr>
          <w:b/>
          <w:color w:val="000000"/>
          <w:sz w:val="28"/>
          <w:szCs w:val="28"/>
          <w:lang w:val="ro-RO"/>
        </w:rPr>
        <w:t>de admitere, cu finanțare de la bugetul de stat, la studii de rezidenţiat</w:t>
      </w:r>
    </w:p>
    <w:p w:rsidR="00464901" w:rsidRPr="00723AF6" w:rsidRDefault="00464901" w:rsidP="00464901">
      <w:pPr>
        <w:ind w:firstLine="0"/>
        <w:jc w:val="center"/>
        <w:rPr>
          <w:b/>
          <w:bCs/>
          <w:sz w:val="28"/>
          <w:szCs w:val="28"/>
          <w:lang w:val="ro-RO" w:eastAsia="ro-RO"/>
        </w:rPr>
      </w:pPr>
      <w:r w:rsidRPr="00723AF6">
        <w:rPr>
          <w:b/>
          <w:color w:val="000000"/>
          <w:sz w:val="28"/>
          <w:szCs w:val="28"/>
          <w:lang w:val="ro-RO"/>
        </w:rPr>
        <w:t xml:space="preserve"> pentru anul de studii 2018-2019</w:t>
      </w:r>
    </w:p>
    <w:p w:rsidR="00464901" w:rsidRPr="00723AF6" w:rsidRDefault="00464901" w:rsidP="00464901">
      <w:pPr>
        <w:ind w:firstLine="0"/>
        <w:jc w:val="left"/>
        <w:rPr>
          <w:sz w:val="24"/>
          <w:szCs w:val="24"/>
          <w:lang w:val="ro-RO"/>
        </w:rPr>
      </w:pPr>
      <w:r w:rsidRPr="00723AF6">
        <w:rPr>
          <w:sz w:val="24"/>
          <w:szCs w:val="24"/>
          <w:lang w:val="ro-RO"/>
        </w:rPr>
        <w:tab/>
      </w:r>
      <w:r w:rsidRPr="00723AF6">
        <w:rPr>
          <w:sz w:val="24"/>
          <w:szCs w:val="24"/>
          <w:lang w:val="ro-RO"/>
        </w:rPr>
        <w:tab/>
      </w:r>
      <w:r w:rsidRPr="00723AF6">
        <w:rPr>
          <w:sz w:val="24"/>
          <w:szCs w:val="24"/>
          <w:lang w:val="ro-RO"/>
        </w:rPr>
        <w:tab/>
      </w:r>
      <w:r w:rsidRPr="00723AF6">
        <w:rPr>
          <w:sz w:val="24"/>
          <w:szCs w:val="24"/>
          <w:lang w:val="ro-RO"/>
        </w:rPr>
        <w:tab/>
      </w:r>
      <w:r w:rsidRPr="00723AF6">
        <w:rPr>
          <w:sz w:val="24"/>
          <w:szCs w:val="24"/>
          <w:lang w:val="ro-RO"/>
        </w:rPr>
        <w:tab/>
      </w:r>
      <w:r w:rsidRPr="00723AF6">
        <w:rPr>
          <w:sz w:val="24"/>
          <w:szCs w:val="24"/>
          <w:lang w:val="ro-RO"/>
        </w:rPr>
        <w:tab/>
      </w:r>
      <w:r w:rsidRPr="00723AF6">
        <w:rPr>
          <w:sz w:val="24"/>
          <w:szCs w:val="24"/>
          <w:lang w:val="ro-RO"/>
        </w:rPr>
        <w:tab/>
      </w:r>
      <w:r w:rsidRPr="00723AF6">
        <w:rPr>
          <w:sz w:val="24"/>
          <w:szCs w:val="24"/>
          <w:lang w:val="ro-RO"/>
        </w:rPr>
        <w:tab/>
      </w:r>
      <w:r w:rsidRPr="00723AF6">
        <w:rPr>
          <w:sz w:val="24"/>
          <w:szCs w:val="24"/>
          <w:lang w:val="ro-RO"/>
        </w:rPr>
        <w:tab/>
      </w:r>
      <w:r w:rsidRPr="00723AF6">
        <w:rPr>
          <w:sz w:val="24"/>
          <w:szCs w:val="24"/>
          <w:lang w:val="ro-RO"/>
        </w:rPr>
        <w:tab/>
      </w:r>
      <w:r w:rsidRPr="00723AF6">
        <w:rPr>
          <w:sz w:val="24"/>
          <w:szCs w:val="24"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3"/>
        <w:gridCol w:w="1266"/>
        <w:gridCol w:w="2713"/>
        <w:gridCol w:w="1810"/>
      </w:tblGrid>
      <w:tr w:rsidR="00464901" w:rsidRPr="00723AF6" w:rsidTr="00D019E3">
        <w:trPr>
          <w:trHeight w:val="1310"/>
        </w:trPr>
        <w:tc>
          <w:tcPr>
            <w:tcW w:w="1868" w:type="pct"/>
            <w:vAlign w:val="center"/>
          </w:tcPr>
          <w:p w:rsidR="00464901" w:rsidRPr="00723AF6" w:rsidRDefault="00464901" w:rsidP="00D019E3">
            <w:pPr>
              <w:ind w:firstLine="0"/>
              <w:jc w:val="center"/>
              <w:rPr>
                <w:b/>
                <w:bCs/>
                <w:lang w:val="ro-RO" w:eastAsia="ro-RO"/>
              </w:rPr>
            </w:pPr>
            <w:r w:rsidRPr="00723AF6">
              <w:rPr>
                <w:b/>
                <w:bCs/>
                <w:lang w:val="ro-RO" w:eastAsia="ro-RO"/>
              </w:rPr>
              <w:t>Denumirea specialității</w:t>
            </w:r>
          </w:p>
        </w:tc>
        <w:tc>
          <w:tcPr>
            <w:tcW w:w="685" w:type="pct"/>
            <w:vAlign w:val="center"/>
          </w:tcPr>
          <w:p w:rsidR="00464901" w:rsidRPr="00723AF6" w:rsidRDefault="00464901" w:rsidP="00D019E3">
            <w:pPr>
              <w:ind w:firstLine="0"/>
              <w:jc w:val="center"/>
              <w:rPr>
                <w:b/>
                <w:bCs/>
                <w:lang w:val="ro-RO" w:eastAsia="ro-RO"/>
              </w:rPr>
            </w:pPr>
            <w:r w:rsidRPr="00723AF6">
              <w:rPr>
                <w:b/>
                <w:bCs/>
                <w:lang w:val="ro-RO" w:eastAsia="ro-RO"/>
              </w:rPr>
              <w:t>Codul      specialității</w:t>
            </w:r>
          </w:p>
        </w:tc>
        <w:tc>
          <w:tcPr>
            <w:tcW w:w="1468" w:type="pct"/>
            <w:vAlign w:val="center"/>
          </w:tcPr>
          <w:p w:rsidR="00464901" w:rsidRPr="00723AF6" w:rsidRDefault="00464901" w:rsidP="00D019E3">
            <w:pPr>
              <w:ind w:firstLine="0"/>
              <w:jc w:val="center"/>
              <w:rPr>
                <w:b/>
                <w:bCs/>
                <w:lang w:val="ro-RO" w:eastAsia="ro-RO"/>
              </w:rPr>
            </w:pPr>
            <w:r w:rsidRPr="00723AF6">
              <w:rPr>
                <w:b/>
                <w:bCs/>
                <w:lang w:val="ro-RO" w:eastAsia="ro-RO"/>
              </w:rPr>
              <w:t>Numărul preliminar al absolvenților de studii superioare de specialitate                                 în anul 2018</w:t>
            </w:r>
          </w:p>
        </w:tc>
        <w:tc>
          <w:tcPr>
            <w:tcW w:w="979" w:type="pct"/>
            <w:vAlign w:val="center"/>
          </w:tcPr>
          <w:p w:rsidR="00464901" w:rsidRPr="00723AF6" w:rsidRDefault="00464901" w:rsidP="00D019E3">
            <w:pPr>
              <w:ind w:firstLine="0"/>
              <w:jc w:val="center"/>
              <w:rPr>
                <w:b/>
                <w:bCs/>
                <w:lang w:val="ro-RO" w:eastAsia="ro-RO"/>
              </w:rPr>
            </w:pPr>
            <w:r w:rsidRPr="00723AF6">
              <w:rPr>
                <w:b/>
                <w:bCs/>
                <w:lang w:val="ro-RO" w:eastAsia="ro-RO"/>
              </w:rPr>
              <w:t xml:space="preserve">Total admiteri, </w:t>
            </w:r>
          </w:p>
          <w:p w:rsidR="00464901" w:rsidRPr="00723AF6" w:rsidRDefault="00464901" w:rsidP="00D019E3">
            <w:pPr>
              <w:ind w:firstLine="0"/>
              <w:jc w:val="center"/>
              <w:rPr>
                <w:b/>
                <w:bCs/>
                <w:lang w:val="ro-RO" w:eastAsia="ro-RO"/>
              </w:rPr>
            </w:pPr>
            <w:r w:rsidRPr="00723AF6">
              <w:rPr>
                <w:b/>
                <w:bCs/>
                <w:lang w:val="ro-RO" w:eastAsia="ro-RO"/>
              </w:rPr>
              <w:t>buget</w:t>
            </w:r>
          </w:p>
        </w:tc>
      </w:tr>
      <w:tr w:rsidR="00464901" w:rsidRPr="00723AF6" w:rsidTr="00D019E3">
        <w:trPr>
          <w:trHeight w:val="242"/>
        </w:trPr>
        <w:tc>
          <w:tcPr>
            <w:tcW w:w="1868" w:type="pct"/>
            <w:vAlign w:val="center"/>
          </w:tcPr>
          <w:p w:rsidR="00464901" w:rsidRPr="00723AF6" w:rsidRDefault="00464901" w:rsidP="00D019E3">
            <w:pPr>
              <w:ind w:firstLine="0"/>
              <w:jc w:val="center"/>
              <w:rPr>
                <w:b/>
                <w:bCs/>
                <w:sz w:val="22"/>
                <w:szCs w:val="22"/>
                <w:lang w:val="ro-RO" w:eastAsia="ro-RO"/>
              </w:rPr>
            </w:pPr>
            <w:r w:rsidRPr="00723AF6">
              <w:rPr>
                <w:b/>
                <w:bCs/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685" w:type="pct"/>
            <w:vAlign w:val="center"/>
          </w:tcPr>
          <w:p w:rsidR="00464901" w:rsidRPr="00723AF6" w:rsidRDefault="00464901" w:rsidP="00D019E3">
            <w:pPr>
              <w:ind w:firstLine="0"/>
              <w:jc w:val="center"/>
              <w:rPr>
                <w:b/>
                <w:bCs/>
                <w:sz w:val="22"/>
                <w:szCs w:val="22"/>
                <w:lang w:val="ro-RO" w:eastAsia="ro-RO"/>
              </w:rPr>
            </w:pPr>
            <w:r w:rsidRPr="00723AF6">
              <w:rPr>
                <w:b/>
                <w:bCs/>
                <w:sz w:val="22"/>
                <w:szCs w:val="22"/>
                <w:lang w:val="ro-RO" w:eastAsia="ro-RO"/>
              </w:rPr>
              <w:t>2</w:t>
            </w:r>
          </w:p>
        </w:tc>
        <w:tc>
          <w:tcPr>
            <w:tcW w:w="1468" w:type="pct"/>
            <w:vAlign w:val="center"/>
          </w:tcPr>
          <w:p w:rsidR="00464901" w:rsidRPr="00723AF6" w:rsidRDefault="00464901" w:rsidP="00D019E3">
            <w:pPr>
              <w:ind w:firstLine="0"/>
              <w:jc w:val="center"/>
              <w:rPr>
                <w:b/>
                <w:bCs/>
                <w:sz w:val="22"/>
                <w:szCs w:val="22"/>
                <w:lang w:val="ro-RO" w:eastAsia="ro-RO"/>
              </w:rPr>
            </w:pPr>
            <w:r w:rsidRPr="00723AF6">
              <w:rPr>
                <w:b/>
                <w:bCs/>
                <w:sz w:val="22"/>
                <w:szCs w:val="22"/>
                <w:lang w:val="ro-RO" w:eastAsia="ro-RO"/>
              </w:rPr>
              <w:t>3</w:t>
            </w:r>
          </w:p>
        </w:tc>
        <w:tc>
          <w:tcPr>
            <w:tcW w:w="979" w:type="pct"/>
            <w:vAlign w:val="center"/>
          </w:tcPr>
          <w:p w:rsidR="00464901" w:rsidRPr="00723AF6" w:rsidRDefault="00464901" w:rsidP="00D019E3">
            <w:pPr>
              <w:ind w:firstLine="0"/>
              <w:jc w:val="center"/>
              <w:rPr>
                <w:b/>
                <w:bCs/>
                <w:sz w:val="22"/>
                <w:szCs w:val="22"/>
                <w:lang w:val="ro-RO" w:eastAsia="ro-RO"/>
              </w:rPr>
            </w:pPr>
            <w:r w:rsidRPr="00723AF6">
              <w:rPr>
                <w:b/>
                <w:bCs/>
                <w:sz w:val="22"/>
                <w:szCs w:val="22"/>
                <w:lang w:val="ro-RO" w:eastAsia="ro-RO"/>
              </w:rPr>
              <w:t>4</w:t>
            </w:r>
          </w:p>
        </w:tc>
      </w:tr>
      <w:tr w:rsidR="00464901" w:rsidRPr="002E7310" w:rsidTr="00D019E3">
        <w:trPr>
          <w:trHeight w:val="167"/>
        </w:trPr>
        <w:tc>
          <w:tcPr>
            <w:tcW w:w="1868" w:type="pct"/>
          </w:tcPr>
          <w:p w:rsidR="00464901" w:rsidRPr="00723AF6" w:rsidRDefault="00464901" w:rsidP="00D019E3">
            <w:pPr>
              <w:ind w:firstLine="0"/>
              <w:jc w:val="left"/>
              <w:rPr>
                <w:b/>
                <w:bCs/>
                <w:sz w:val="22"/>
                <w:szCs w:val="22"/>
                <w:lang w:val="ro-RO" w:eastAsia="ro-RO"/>
              </w:rPr>
            </w:pPr>
            <w:r w:rsidRPr="00723AF6">
              <w:rPr>
                <w:b/>
                <w:bCs/>
                <w:sz w:val="22"/>
                <w:szCs w:val="22"/>
                <w:lang w:val="ro-RO" w:eastAsia="ro-RO"/>
              </w:rPr>
              <w:t>Ministerul Sănătății, Muncii și Protecției Sociale:</w:t>
            </w:r>
          </w:p>
        </w:tc>
        <w:tc>
          <w:tcPr>
            <w:tcW w:w="685" w:type="pct"/>
          </w:tcPr>
          <w:p w:rsidR="00464901" w:rsidRPr="00723AF6" w:rsidRDefault="00464901" w:rsidP="00D019E3">
            <w:pPr>
              <w:ind w:firstLine="0"/>
              <w:jc w:val="right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468" w:type="pct"/>
          </w:tcPr>
          <w:p w:rsidR="00464901" w:rsidRPr="00723AF6" w:rsidRDefault="00464901" w:rsidP="00D019E3">
            <w:pPr>
              <w:ind w:firstLine="0"/>
              <w:jc w:val="right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979" w:type="pct"/>
          </w:tcPr>
          <w:p w:rsidR="00464901" w:rsidRPr="00723AF6" w:rsidRDefault="00464901" w:rsidP="00D019E3">
            <w:pPr>
              <w:ind w:firstLine="0"/>
              <w:jc w:val="right"/>
              <w:rPr>
                <w:sz w:val="22"/>
                <w:szCs w:val="22"/>
                <w:lang w:val="ro-RO" w:eastAsia="ro-RO"/>
              </w:rPr>
            </w:pPr>
          </w:p>
        </w:tc>
      </w:tr>
      <w:tr w:rsidR="00464901" w:rsidRPr="00723AF6" w:rsidTr="00D019E3">
        <w:trPr>
          <w:trHeight w:val="346"/>
        </w:trPr>
        <w:tc>
          <w:tcPr>
            <w:tcW w:w="1868" w:type="pct"/>
            <w:vAlign w:val="center"/>
          </w:tcPr>
          <w:p w:rsidR="00464901" w:rsidRPr="00723AF6" w:rsidRDefault="00464901" w:rsidP="00D019E3">
            <w:pPr>
              <w:ind w:firstLine="0"/>
              <w:jc w:val="left"/>
              <w:rPr>
                <w:b/>
                <w:bCs/>
                <w:sz w:val="22"/>
                <w:szCs w:val="22"/>
                <w:lang w:val="ro-RO" w:eastAsia="ro-RO"/>
              </w:rPr>
            </w:pPr>
            <w:r w:rsidRPr="00723AF6">
              <w:rPr>
                <w:b/>
                <w:bCs/>
                <w:sz w:val="22"/>
                <w:szCs w:val="22"/>
                <w:lang w:val="ro-RO" w:eastAsia="ro-RO"/>
              </w:rPr>
              <w:t>Rezidențiat – total:</w:t>
            </w:r>
          </w:p>
        </w:tc>
        <w:tc>
          <w:tcPr>
            <w:tcW w:w="685" w:type="pct"/>
            <w:noWrap/>
            <w:vAlign w:val="center"/>
          </w:tcPr>
          <w:p w:rsidR="00464901" w:rsidRPr="00723AF6" w:rsidRDefault="00464901" w:rsidP="00D019E3">
            <w:pPr>
              <w:ind w:firstLine="0"/>
              <w:jc w:val="center"/>
              <w:rPr>
                <w:b/>
                <w:bCs/>
                <w:sz w:val="22"/>
                <w:szCs w:val="22"/>
                <w:lang w:val="ro-RO" w:eastAsia="ro-RO"/>
              </w:rPr>
            </w:pPr>
          </w:p>
        </w:tc>
        <w:tc>
          <w:tcPr>
            <w:tcW w:w="1468" w:type="pct"/>
            <w:noWrap/>
            <w:vAlign w:val="center"/>
          </w:tcPr>
          <w:p w:rsidR="00464901" w:rsidRPr="00723AF6" w:rsidRDefault="00464901" w:rsidP="00D019E3">
            <w:pPr>
              <w:ind w:firstLine="0"/>
              <w:jc w:val="center"/>
              <w:rPr>
                <w:b/>
                <w:bCs/>
                <w:sz w:val="22"/>
                <w:szCs w:val="22"/>
                <w:lang w:val="ro-RO" w:eastAsia="ro-RO"/>
              </w:rPr>
            </w:pPr>
            <w:r w:rsidRPr="00723AF6">
              <w:rPr>
                <w:b/>
                <w:bCs/>
                <w:sz w:val="22"/>
                <w:szCs w:val="22"/>
                <w:lang w:val="ro-RO" w:eastAsia="ro-RO"/>
              </w:rPr>
              <w:t>704</w:t>
            </w:r>
          </w:p>
        </w:tc>
        <w:tc>
          <w:tcPr>
            <w:tcW w:w="979" w:type="pct"/>
            <w:noWrap/>
            <w:vAlign w:val="center"/>
          </w:tcPr>
          <w:p w:rsidR="00464901" w:rsidRPr="00723AF6" w:rsidRDefault="00464901" w:rsidP="00D019E3">
            <w:pPr>
              <w:ind w:firstLine="0"/>
              <w:jc w:val="center"/>
              <w:rPr>
                <w:b/>
                <w:bCs/>
                <w:sz w:val="22"/>
                <w:szCs w:val="22"/>
                <w:lang w:val="ro-RO" w:eastAsia="ro-RO"/>
              </w:rPr>
            </w:pPr>
            <w:r w:rsidRPr="00723AF6">
              <w:rPr>
                <w:b/>
                <w:bCs/>
                <w:sz w:val="22"/>
                <w:szCs w:val="22"/>
                <w:lang w:val="ro-RO" w:eastAsia="ro-RO"/>
              </w:rPr>
              <w:t>4</w:t>
            </w:r>
            <w:r>
              <w:rPr>
                <w:b/>
                <w:bCs/>
                <w:sz w:val="22"/>
                <w:szCs w:val="22"/>
                <w:lang w:val="ro-RO" w:eastAsia="ro-RO"/>
              </w:rPr>
              <w:t>53</w:t>
            </w:r>
          </w:p>
        </w:tc>
      </w:tr>
      <w:tr w:rsidR="00464901" w:rsidRPr="00723AF6" w:rsidTr="00D019E3">
        <w:trPr>
          <w:trHeight w:val="345"/>
        </w:trPr>
        <w:tc>
          <w:tcPr>
            <w:tcW w:w="1868" w:type="pct"/>
            <w:vAlign w:val="center"/>
          </w:tcPr>
          <w:p w:rsidR="00464901" w:rsidRPr="00723AF6" w:rsidRDefault="00464901" w:rsidP="00D019E3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723AF6">
              <w:rPr>
                <w:sz w:val="22"/>
                <w:szCs w:val="22"/>
                <w:lang w:val="ro-RO" w:eastAsia="ro-RO"/>
              </w:rPr>
              <w:t>Medicină preventivă</w:t>
            </w:r>
          </w:p>
        </w:tc>
        <w:tc>
          <w:tcPr>
            <w:tcW w:w="685" w:type="pct"/>
            <w:noWrap/>
            <w:vAlign w:val="center"/>
          </w:tcPr>
          <w:p w:rsidR="00464901" w:rsidRPr="00723AF6" w:rsidRDefault="00464901" w:rsidP="00D019E3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723AF6">
              <w:rPr>
                <w:sz w:val="22"/>
                <w:szCs w:val="22"/>
                <w:lang w:val="ro-RO" w:eastAsia="ro-RO"/>
              </w:rPr>
              <w:t>0910.1</w:t>
            </w:r>
          </w:p>
        </w:tc>
        <w:tc>
          <w:tcPr>
            <w:tcW w:w="1468" w:type="pct"/>
            <w:noWrap/>
            <w:vAlign w:val="center"/>
          </w:tcPr>
          <w:p w:rsidR="00464901" w:rsidRPr="00723AF6" w:rsidRDefault="00464901" w:rsidP="00D019E3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723AF6">
              <w:rPr>
                <w:sz w:val="22"/>
                <w:szCs w:val="22"/>
                <w:lang w:val="ro-RO" w:eastAsia="ro-RO"/>
              </w:rPr>
              <w:t>35</w:t>
            </w:r>
          </w:p>
        </w:tc>
        <w:tc>
          <w:tcPr>
            <w:tcW w:w="979" w:type="pct"/>
            <w:noWrap/>
            <w:vAlign w:val="center"/>
          </w:tcPr>
          <w:p w:rsidR="00464901" w:rsidRPr="00723AF6" w:rsidRDefault="00464901" w:rsidP="00D019E3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723AF6">
              <w:rPr>
                <w:sz w:val="22"/>
                <w:szCs w:val="22"/>
                <w:lang w:val="ro-RO" w:eastAsia="ro-RO"/>
              </w:rPr>
              <w:t>3</w:t>
            </w:r>
            <w:r>
              <w:rPr>
                <w:sz w:val="22"/>
                <w:szCs w:val="22"/>
                <w:lang w:val="ro-RO" w:eastAsia="ro-RO"/>
              </w:rPr>
              <w:t>6</w:t>
            </w:r>
          </w:p>
        </w:tc>
      </w:tr>
      <w:tr w:rsidR="00464901" w:rsidRPr="00723AF6" w:rsidTr="00D019E3">
        <w:trPr>
          <w:trHeight w:val="345"/>
        </w:trPr>
        <w:tc>
          <w:tcPr>
            <w:tcW w:w="1868" w:type="pct"/>
            <w:vAlign w:val="center"/>
          </w:tcPr>
          <w:p w:rsidR="00464901" w:rsidRPr="00723AF6" w:rsidRDefault="00464901" w:rsidP="00D019E3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723AF6">
              <w:rPr>
                <w:sz w:val="22"/>
                <w:szCs w:val="22"/>
                <w:lang w:val="ro-RO" w:eastAsia="ro-RO"/>
              </w:rPr>
              <w:t>Medicină</w:t>
            </w:r>
          </w:p>
        </w:tc>
        <w:tc>
          <w:tcPr>
            <w:tcW w:w="685" w:type="pct"/>
            <w:noWrap/>
            <w:vAlign w:val="center"/>
          </w:tcPr>
          <w:p w:rsidR="00464901" w:rsidRPr="00723AF6" w:rsidRDefault="00464901" w:rsidP="00D019E3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723AF6">
              <w:rPr>
                <w:sz w:val="22"/>
                <w:szCs w:val="22"/>
                <w:lang w:val="ro-RO" w:eastAsia="ro-RO"/>
              </w:rPr>
              <w:t>0912.1</w:t>
            </w:r>
          </w:p>
        </w:tc>
        <w:tc>
          <w:tcPr>
            <w:tcW w:w="1468" w:type="pct"/>
            <w:noWrap/>
            <w:vAlign w:val="center"/>
          </w:tcPr>
          <w:p w:rsidR="00464901" w:rsidRPr="00723AF6" w:rsidRDefault="00464901" w:rsidP="00D019E3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723AF6">
              <w:rPr>
                <w:sz w:val="22"/>
                <w:szCs w:val="22"/>
                <w:lang w:val="ro-RO" w:eastAsia="ro-RO"/>
              </w:rPr>
              <w:t>454</w:t>
            </w:r>
          </w:p>
        </w:tc>
        <w:tc>
          <w:tcPr>
            <w:tcW w:w="979" w:type="pct"/>
            <w:noWrap/>
            <w:vAlign w:val="center"/>
          </w:tcPr>
          <w:p w:rsidR="00464901" w:rsidRPr="00723AF6" w:rsidRDefault="00464901" w:rsidP="00D019E3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723AF6">
              <w:rPr>
                <w:sz w:val="22"/>
                <w:szCs w:val="22"/>
                <w:lang w:val="ro-RO" w:eastAsia="ro-RO"/>
              </w:rPr>
              <w:t>4</w:t>
            </w:r>
            <w:r>
              <w:rPr>
                <w:sz w:val="22"/>
                <w:szCs w:val="22"/>
                <w:lang w:val="ro-RO" w:eastAsia="ro-RO"/>
              </w:rPr>
              <w:t>17</w:t>
            </w:r>
          </w:p>
        </w:tc>
      </w:tr>
      <w:tr w:rsidR="00464901" w:rsidRPr="00723AF6" w:rsidTr="00D019E3">
        <w:trPr>
          <w:trHeight w:val="345"/>
        </w:trPr>
        <w:tc>
          <w:tcPr>
            <w:tcW w:w="1868" w:type="pct"/>
            <w:vAlign w:val="center"/>
          </w:tcPr>
          <w:p w:rsidR="00464901" w:rsidRPr="00723AF6" w:rsidRDefault="00464901" w:rsidP="00D019E3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723AF6">
              <w:rPr>
                <w:sz w:val="22"/>
                <w:szCs w:val="22"/>
                <w:lang w:val="ro-RO" w:eastAsia="ro-RO"/>
              </w:rPr>
              <w:t>Stomatologie</w:t>
            </w:r>
          </w:p>
        </w:tc>
        <w:tc>
          <w:tcPr>
            <w:tcW w:w="685" w:type="pct"/>
            <w:noWrap/>
            <w:vAlign w:val="center"/>
          </w:tcPr>
          <w:p w:rsidR="00464901" w:rsidRPr="00723AF6" w:rsidRDefault="00464901" w:rsidP="00D019E3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723AF6">
              <w:rPr>
                <w:sz w:val="22"/>
                <w:szCs w:val="22"/>
                <w:lang w:val="ro-RO" w:eastAsia="ro-RO"/>
              </w:rPr>
              <w:t>0911.1</w:t>
            </w:r>
          </w:p>
        </w:tc>
        <w:tc>
          <w:tcPr>
            <w:tcW w:w="1468" w:type="pct"/>
            <w:noWrap/>
            <w:vAlign w:val="center"/>
          </w:tcPr>
          <w:p w:rsidR="00464901" w:rsidRPr="00723AF6" w:rsidRDefault="00464901" w:rsidP="00D019E3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723AF6">
              <w:rPr>
                <w:sz w:val="22"/>
                <w:szCs w:val="22"/>
                <w:lang w:val="ro-RO" w:eastAsia="ro-RO"/>
              </w:rPr>
              <w:t>105</w:t>
            </w:r>
          </w:p>
        </w:tc>
        <w:tc>
          <w:tcPr>
            <w:tcW w:w="979" w:type="pct"/>
            <w:noWrap/>
            <w:vAlign w:val="center"/>
          </w:tcPr>
          <w:p w:rsidR="00464901" w:rsidRPr="00723AF6" w:rsidRDefault="00464901" w:rsidP="00D019E3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723AF6">
              <w:rPr>
                <w:sz w:val="22"/>
                <w:szCs w:val="22"/>
                <w:lang w:val="ro-RO" w:eastAsia="ro-RO"/>
              </w:rPr>
              <w:t>-</w:t>
            </w:r>
          </w:p>
        </w:tc>
      </w:tr>
      <w:tr w:rsidR="00464901" w:rsidRPr="00723AF6" w:rsidTr="00D019E3">
        <w:trPr>
          <w:trHeight w:val="345"/>
        </w:trPr>
        <w:tc>
          <w:tcPr>
            <w:tcW w:w="1868" w:type="pct"/>
            <w:vAlign w:val="center"/>
          </w:tcPr>
          <w:p w:rsidR="00464901" w:rsidRPr="00723AF6" w:rsidRDefault="00464901" w:rsidP="00D019E3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723AF6">
              <w:rPr>
                <w:sz w:val="22"/>
                <w:szCs w:val="22"/>
                <w:lang w:val="ro-RO" w:eastAsia="ro-RO"/>
              </w:rPr>
              <w:t>Farmacie</w:t>
            </w:r>
          </w:p>
        </w:tc>
        <w:tc>
          <w:tcPr>
            <w:tcW w:w="685" w:type="pct"/>
            <w:noWrap/>
            <w:vAlign w:val="center"/>
          </w:tcPr>
          <w:p w:rsidR="00464901" w:rsidRPr="00723AF6" w:rsidRDefault="00464901" w:rsidP="00D019E3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723AF6">
              <w:rPr>
                <w:sz w:val="22"/>
                <w:szCs w:val="22"/>
                <w:lang w:val="ro-RO" w:eastAsia="ro-RO"/>
              </w:rPr>
              <w:t>0916.1</w:t>
            </w:r>
          </w:p>
        </w:tc>
        <w:tc>
          <w:tcPr>
            <w:tcW w:w="1468" w:type="pct"/>
            <w:noWrap/>
            <w:vAlign w:val="center"/>
          </w:tcPr>
          <w:p w:rsidR="00464901" w:rsidRPr="00723AF6" w:rsidRDefault="00464901" w:rsidP="00D019E3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723AF6">
              <w:rPr>
                <w:sz w:val="22"/>
                <w:szCs w:val="22"/>
                <w:lang w:val="ro-RO" w:eastAsia="ro-RO"/>
              </w:rPr>
              <w:t>110</w:t>
            </w:r>
          </w:p>
        </w:tc>
        <w:tc>
          <w:tcPr>
            <w:tcW w:w="979" w:type="pct"/>
            <w:noWrap/>
            <w:vAlign w:val="center"/>
          </w:tcPr>
          <w:p w:rsidR="00464901" w:rsidRPr="00723AF6" w:rsidRDefault="00464901" w:rsidP="00D019E3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723AF6">
              <w:rPr>
                <w:sz w:val="22"/>
                <w:szCs w:val="22"/>
                <w:lang w:val="ro-RO" w:eastAsia="ro-RO"/>
              </w:rPr>
              <w:t>-</w:t>
            </w:r>
          </w:p>
        </w:tc>
      </w:tr>
    </w:tbl>
    <w:p w:rsidR="00464901" w:rsidRPr="00723AF6" w:rsidRDefault="00464901" w:rsidP="00464901">
      <w:pPr>
        <w:rPr>
          <w:lang w:val="ro-RO"/>
        </w:rPr>
      </w:pPr>
    </w:p>
    <w:p w:rsidR="00512AA7" w:rsidRDefault="00512AA7"/>
    <w:sectPr w:rsidR="00512AA7" w:rsidSect="00512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901"/>
    <w:rsid w:val="00064118"/>
    <w:rsid w:val="00464901"/>
    <w:rsid w:val="00512AA7"/>
    <w:rsid w:val="00E5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Doina</cp:lastModifiedBy>
  <cp:revision>2</cp:revision>
  <dcterms:created xsi:type="dcterms:W3CDTF">2018-07-18T07:04:00Z</dcterms:created>
  <dcterms:modified xsi:type="dcterms:W3CDTF">2018-07-18T07:04:00Z</dcterms:modified>
</cp:coreProperties>
</file>