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3AA" w:rsidRPr="00A04A46" w:rsidRDefault="00FF64E9" w:rsidP="009A33AA">
      <w:pPr>
        <w:jc w:val="center"/>
        <w:rPr>
          <w:rFonts w:ascii="Cambria" w:hAnsi="Cambria"/>
          <w:b/>
          <w:sz w:val="24"/>
          <w:szCs w:val="24"/>
        </w:rPr>
      </w:pPr>
      <w:r>
        <w:rPr>
          <w:rFonts w:ascii="Cambria" w:hAnsi="Cambria"/>
          <w:sz w:val="24"/>
          <w:szCs w:val="24"/>
        </w:rPr>
        <w:t xml:space="preserve"> </w:t>
      </w:r>
      <w:r w:rsidR="006557D9" w:rsidRPr="00A04A46">
        <w:rPr>
          <w:rFonts w:ascii="Cambria" w:hAnsi="Cambria"/>
          <w:sz w:val="24"/>
          <w:szCs w:val="24"/>
        </w:rPr>
        <w:t>ORDINEA de ZI a ședinței</w:t>
      </w:r>
      <w:r w:rsidR="009A33AA" w:rsidRPr="00A04A46">
        <w:rPr>
          <w:rFonts w:ascii="Cambria" w:hAnsi="Cambria"/>
          <w:sz w:val="24"/>
          <w:szCs w:val="24"/>
        </w:rPr>
        <w:t xml:space="preserve"> CONSILIULUI NAȚIONAL al MONUMENTELOR ISTORICE nr. </w:t>
      </w:r>
      <w:r w:rsidR="008C6053">
        <w:rPr>
          <w:rFonts w:ascii="Cambria" w:hAnsi="Cambria"/>
          <w:b/>
          <w:sz w:val="24"/>
          <w:szCs w:val="24"/>
        </w:rPr>
        <w:t>13</w:t>
      </w:r>
      <w:r w:rsidR="009A33AA" w:rsidRPr="00A04A46">
        <w:rPr>
          <w:rFonts w:ascii="Cambria" w:hAnsi="Cambria"/>
          <w:b/>
          <w:sz w:val="24"/>
          <w:szCs w:val="24"/>
        </w:rPr>
        <w:t xml:space="preserve"> </w:t>
      </w:r>
      <w:r w:rsidR="009A33AA" w:rsidRPr="00A04A46">
        <w:rPr>
          <w:rFonts w:ascii="Cambria" w:hAnsi="Cambria"/>
          <w:sz w:val="24"/>
          <w:szCs w:val="24"/>
        </w:rPr>
        <w:t>din</w:t>
      </w:r>
      <w:r w:rsidR="005A694E">
        <w:rPr>
          <w:rFonts w:ascii="Cambria" w:hAnsi="Cambria"/>
          <w:b/>
          <w:sz w:val="24"/>
          <w:szCs w:val="24"/>
        </w:rPr>
        <w:t xml:space="preserve"> </w:t>
      </w:r>
      <w:r w:rsidR="008C6053">
        <w:rPr>
          <w:rFonts w:ascii="Cambria" w:hAnsi="Cambria"/>
          <w:b/>
          <w:sz w:val="24"/>
          <w:szCs w:val="24"/>
        </w:rPr>
        <w:t>18</w:t>
      </w:r>
      <w:r w:rsidR="000D4604">
        <w:rPr>
          <w:rFonts w:ascii="Cambria" w:hAnsi="Cambria"/>
          <w:b/>
          <w:sz w:val="24"/>
          <w:szCs w:val="24"/>
        </w:rPr>
        <w:t xml:space="preserve"> septembrie</w:t>
      </w:r>
      <w:r w:rsidR="00494564" w:rsidRPr="00A04A46">
        <w:rPr>
          <w:rFonts w:ascii="Cambria" w:hAnsi="Cambria"/>
          <w:b/>
          <w:sz w:val="24"/>
          <w:szCs w:val="24"/>
        </w:rPr>
        <w:t xml:space="preserve"> 2019</w:t>
      </w:r>
    </w:p>
    <w:tbl>
      <w:tblPr>
        <w:tblStyle w:val="a3"/>
        <w:tblW w:w="15134" w:type="dxa"/>
        <w:tblLayout w:type="fixed"/>
        <w:tblLook w:val="04A0" w:firstRow="1" w:lastRow="0" w:firstColumn="1" w:lastColumn="0" w:noHBand="0" w:noVBand="1"/>
      </w:tblPr>
      <w:tblGrid>
        <w:gridCol w:w="581"/>
        <w:gridCol w:w="1370"/>
        <w:gridCol w:w="7116"/>
        <w:gridCol w:w="1985"/>
        <w:gridCol w:w="2693"/>
        <w:gridCol w:w="1389"/>
      </w:tblGrid>
      <w:tr w:rsidR="007E13DC" w:rsidRPr="00A04A46" w:rsidTr="000216F9">
        <w:tc>
          <w:tcPr>
            <w:tcW w:w="581" w:type="dxa"/>
          </w:tcPr>
          <w:p w:rsidR="009A33AA" w:rsidRPr="00566E04" w:rsidRDefault="009A33AA" w:rsidP="009A33AA">
            <w:pPr>
              <w:jc w:val="center"/>
              <w:rPr>
                <w:rFonts w:ascii="Cambria" w:hAnsi="Cambria"/>
                <w:b/>
                <w:color w:val="2F5496" w:themeColor="accent5" w:themeShade="BF"/>
                <w:sz w:val="20"/>
                <w:szCs w:val="20"/>
              </w:rPr>
            </w:pPr>
            <w:r w:rsidRPr="00566E04">
              <w:rPr>
                <w:rFonts w:ascii="Cambria" w:hAnsi="Cambria"/>
                <w:b/>
                <w:color w:val="2F5496" w:themeColor="accent5" w:themeShade="BF"/>
                <w:sz w:val="20"/>
                <w:szCs w:val="20"/>
              </w:rPr>
              <w:t>Nr.</w:t>
            </w:r>
          </w:p>
          <w:p w:rsidR="009A33AA" w:rsidRPr="00566E04" w:rsidRDefault="00A04A46" w:rsidP="009A33AA">
            <w:pPr>
              <w:jc w:val="center"/>
              <w:rPr>
                <w:rFonts w:ascii="Cambria" w:hAnsi="Cambria"/>
                <w:b/>
                <w:color w:val="2F5496" w:themeColor="accent5" w:themeShade="BF"/>
                <w:sz w:val="20"/>
                <w:szCs w:val="20"/>
              </w:rPr>
            </w:pPr>
            <w:r w:rsidRPr="00566E04">
              <w:rPr>
                <w:rFonts w:ascii="Cambria" w:hAnsi="Cambria"/>
                <w:b/>
                <w:color w:val="2F5496" w:themeColor="accent5" w:themeShade="BF"/>
                <w:sz w:val="20"/>
                <w:szCs w:val="20"/>
              </w:rPr>
              <w:t>ord</w:t>
            </w:r>
          </w:p>
        </w:tc>
        <w:tc>
          <w:tcPr>
            <w:tcW w:w="1370" w:type="dxa"/>
          </w:tcPr>
          <w:p w:rsidR="009A33AA" w:rsidRPr="00566E04" w:rsidRDefault="009A33AA" w:rsidP="009A33AA">
            <w:pPr>
              <w:jc w:val="center"/>
              <w:rPr>
                <w:rFonts w:ascii="Cambria" w:hAnsi="Cambria"/>
                <w:b/>
                <w:color w:val="2F5496" w:themeColor="accent5" w:themeShade="BF"/>
                <w:sz w:val="20"/>
                <w:szCs w:val="20"/>
              </w:rPr>
            </w:pPr>
            <w:r w:rsidRPr="00566E04">
              <w:rPr>
                <w:rFonts w:ascii="Cambria" w:hAnsi="Cambria"/>
                <w:b/>
                <w:color w:val="2F5496" w:themeColor="accent5" w:themeShade="BF"/>
                <w:sz w:val="20"/>
                <w:szCs w:val="20"/>
              </w:rPr>
              <w:t>Faza</w:t>
            </w:r>
          </w:p>
        </w:tc>
        <w:tc>
          <w:tcPr>
            <w:tcW w:w="7116" w:type="dxa"/>
          </w:tcPr>
          <w:p w:rsidR="009A33AA" w:rsidRPr="00566E04" w:rsidRDefault="009A33AA" w:rsidP="009A33AA">
            <w:pPr>
              <w:jc w:val="center"/>
              <w:rPr>
                <w:rFonts w:ascii="Cambria" w:hAnsi="Cambria"/>
                <w:b/>
                <w:color w:val="2F5496" w:themeColor="accent5" w:themeShade="BF"/>
                <w:sz w:val="20"/>
                <w:szCs w:val="20"/>
              </w:rPr>
            </w:pPr>
            <w:r w:rsidRPr="00566E04">
              <w:rPr>
                <w:rFonts w:ascii="Cambria" w:hAnsi="Cambria"/>
                <w:b/>
                <w:color w:val="2F5496" w:themeColor="accent5" w:themeShade="BF"/>
                <w:sz w:val="20"/>
                <w:szCs w:val="20"/>
              </w:rPr>
              <w:t>Subiectul</w:t>
            </w:r>
          </w:p>
        </w:tc>
        <w:tc>
          <w:tcPr>
            <w:tcW w:w="1985" w:type="dxa"/>
          </w:tcPr>
          <w:p w:rsidR="009A33AA" w:rsidRPr="00566E04" w:rsidRDefault="009A33AA" w:rsidP="009A33AA">
            <w:pPr>
              <w:jc w:val="center"/>
              <w:rPr>
                <w:rFonts w:ascii="Cambria" w:hAnsi="Cambria"/>
                <w:b/>
                <w:color w:val="2F5496" w:themeColor="accent5" w:themeShade="BF"/>
                <w:sz w:val="20"/>
                <w:szCs w:val="20"/>
              </w:rPr>
            </w:pPr>
            <w:r w:rsidRPr="00566E04">
              <w:rPr>
                <w:rFonts w:ascii="Cambria" w:hAnsi="Cambria"/>
                <w:b/>
                <w:color w:val="2F5496" w:themeColor="accent5" w:themeShade="BF"/>
                <w:sz w:val="20"/>
                <w:szCs w:val="20"/>
              </w:rPr>
              <w:t>Beneficiar</w:t>
            </w:r>
          </w:p>
        </w:tc>
        <w:tc>
          <w:tcPr>
            <w:tcW w:w="2693" w:type="dxa"/>
          </w:tcPr>
          <w:p w:rsidR="009A33AA" w:rsidRPr="00566E04" w:rsidRDefault="009A33AA" w:rsidP="007B0C0C">
            <w:pPr>
              <w:ind w:left="33"/>
              <w:jc w:val="center"/>
              <w:rPr>
                <w:rFonts w:ascii="Cambria" w:hAnsi="Cambria" w:cstheme="minorHAnsi"/>
                <w:b/>
                <w:color w:val="2F5496" w:themeColor="accent5" w:themeShade="BF"/>
                <w:sz w:val="20"/>
                <w:szCs w:val="20"/>
              </w:rPr>
            </w:pPr>
            <w:r w:rsidRPr="00566E04">
              <w:rPr>
                <w:rFonts w:ascii="Cambria" w:hAnsi="Cambria" w:cstheme="minorHAnsi"/>
                <w:b/>
                <w:color w:val="2F5496" w:themeColor="accent5" w:themeShade="BF"/>
                <w:sz w:val="20"/>
                <w:szCs w:val="20"/>
              </w:rPr>
              <w:t>Proiectant</w:t>
            </w:r>
          </w:p>
        </w:tc>
        <w:tc>
          <w:tcPr>
            <w:tcW w:w="1389" w:type="dxa"/>
          </w:tcPr>
          <w:p w:rsidR="009A33AA" w:rsidRPr="00566E04" w:rsidRDefault="009A33AA" w:rsidP="009A33AA">
            <w:pPr>
              <w:jc w:val="center"/>
              <w:rPr>
                <w:rFonts w:ascii="Cambria" w:hAnsi="Cambria"/>
                <w:b/>
                <w:color w:val="2F5496" w:themeColor="accent5" w:themeShade="BF"/>
                <w:sz w:val="20"/>
                <w:szCs w:val="20"/>
              </w:rPr>
            </w:pPr>
          </w:p>
        </w:tc>
      </w:tr>
      <w:tr w:rsidR="000A7805" w:rsidRPr="00BD5BEC" w:rsidTr="000216F9">
        <w:trPr>
          <w:trHeight w:val="601"/>
        </w:trPr>
        <w:tc>
          <w:tcPr>
            <w:tcW w:w="581" w:type="dxa"/>
          </w:tcPr>
          <w:p w:rsidR="000A7805" w:rsidRPr="00541793" w:rsidRDefault="00174DE6" w:rsidP="000A7805">
            <w:pPr>
              <w:rPr>
                <w:rFonts w:ascii="Cambria" w:hAnsi="Cambria"/>
                <w:sz w:val="20"/>
                <w:szCs w:val="20"/>
              </w:rPr>
            </w:pPr>
            <w:r w:rsidRPr="00541793">
              <w:rPr>
                <w:rFonts w:ascii="Cambria" w:hAnsi="Cambria"/>
                <w:sz w:val="20"/>
                <w:szCs w:val="20"/>
              </w:rPr>
              <w:t>1</w:t>
            </w:r>
          </w:p>
        </w:tc>
        <w:tc>
          <w:tcPr>
            <w:tcW w:w="1370" w:type="dxa"/>
          </w:tcPr>
          <w:p w:rsidR="000A7805" w:rsidRPr="00541793" w:rsidRDefault="00A64616" w:rsidP="004E62F2">
            <w:pPr>
              <w:jc w:val="center"/>
              <w:rPr>
                <w:rFonts w:ascii="Cambria" w:hAnsi="Cambria"/>
                <w:sz w:val="20"/>
                <w:szCs w:val="20"/>
              </w:rPr>
            </w:pPr>
            <w:r w:rsidRPr="00541793">
              <w:rPr>
                <w:rFonts w:ascii="Cambria" w:hAnsi="Cambria"/>
                <w:b/>
                <w:sz w:val="20"/>
                <w:szCs w:val="20"/>
              </w:rPr>
              <w:t>Schiță de proiect</w:t>
            </w:r>
          </w:p>
        </w:tc>
        <w:tc>
          <w:tcPr>
            <w:tcW w:w="7116" w:type="dxa"/>
          </w:tcPr>
          <w:p w:rsidR="000A7805" w:rsidRPr="00541793" w:rsidRDefault="009145A7" w:rsidP="0091661C">
            <w:pPr>
              <w:pStyle w:val="a4"/>
              <w:numPr>
                <w:ilvl w:val="0"/>
                <w:numId w:val="2"/>
              </w:numPr>
              <w:spacing w:after="0" w:line="240" w:lineRule="auto"/>
              <w:ind w:right="-1"/>
              <w:jc w:val="both"/>
              <w:rPr>
                <w:rFonts w:ascii="Cambria" w:hAnsi="Cambria"/>
                <w:color w:val="000000" w:themeColor="text1"/>
                <w:sz w:val="20"/>
                <w:szCs w:val="20"/>
                <w:lang w:val="ro-RO"/>
              </w:rPr>
            </w:pPr>
            <w:r w:rsidRPr="00541793">
              <w:rPr>
                <w:rFonts w:ascii="Cambria" w:hAnsi="Cambria"/>
                <w:color w:val="000000" w:themeColor="text1"/>
                <w:sz w:val="20"/>
                <w:szCs w:val="20"/>
              </w:rPr>
              <w:t xml:space="preserve"> </w:t>
            </w:r>
            <w:r w:rsidRPr="00541793">
              <w:rPr>
                <w:rFonts w:ascii="Cambria" w:hAnsi="Cambria"/>
                <w:color w:val="000000" w:themeColor="text1"/>
                <w:sz w:val="20"/>
                <w:szCs w:val="20"/>
                <w:lang w:val="ro-RO"/>
              </w:rPr>
              <w:t>Re</w:t>
            </w:r>
            <w:r w:rsidR="00A64616" w:rsidRPr="00541793">
              <w:rPr>
                <w:rFonts w:ascii="Cambria" w:hAnsi="Cambria"/>
                <w:color w:val="000000" w:themeColor="text1"/>
                <w:sz w:val="20"/>
                <w:szCs w:val="20"/>
                <w:lang w:val="ro-RO"/>
              </w:rPr>
              <w:t xml:space="preserve">econstrucție </w:t>
            </w:r>
            <w:r w:rsidRPr="00541793">
              <w:rPr>
                <w:rFonts w:ascii="Cambria" w:hAnsi="Cambria"/>
                <w:color w:val="000000" w:themeColor="text1"/>
                <w:sz w:val="20"/>
                <w:szCs w:val="20"/>
                <w:lang w:val="ro-RO"/>
              </w:rPr>
              <w:t>cu</w:t>
            </w:r>
            <w:r w:rsidR="00A64616" w:rsidRPr="00541793">
              <w:rPr>
                <w:rFonts w:ascii="Cambria" w:hAnsi="Cambria"/>
                <w:color w:val="000000" w:themeColor="text1"/>
                <w:sz w:val="20"/>
                <w:szCs w:val="20"/>
                <w:lang w:val="ro-RO"/>
              </w:rPr>
              <w:t xml:space="preserve"> extindere pe orizontală prin construirea unei anexe la restaurantul situat </w:t>
            </w:r>
            <w:r w:rsidRPr="00541793">
              <w:rPr>
                <w:rFonts w:ascii="Cambria" w:hAnsi="Cambria"/>
                <w:color w:val="000000" w:themeColor="text1"/>
                <w:sz w:val="20"/>
                <w:szCs w:val="20"/>
                <w:lang w:val="ro-RO"/>
              </w:rPr>
              <w:t xml:space="preserve"> </w:t>
            </w:r>
            <w:r w:rsidR="0091661C" w:rsidRPr="00541793">
              <w:rPr>
                <w:rFonts w:ascii="Cambria" w:hAnsi="Cambria"/>
                <w:color w:val="000000" w:themeColor="text1"/>
                <w:sz w:val="20"/>
                <w:szCs w:val="20"/>
                <w:lang w:val="ro-RO"/>
              </w:rPr>
              <w:t xml:space="preserve">pe </w:t>
            </w:r>
            <w:r w:rsidRPr="00541793">
              <w:rPr>
                <w:rFonts w:ascii="Cambria" w:hAnsi="Cambria"/>
                <w:color w:val="000000" w:themeColor="text1"/>
                <w:sz w:val="20"/>
                <w:szCs w:val="20"/>
                <w:lang w:val="ro-RO"/>
              </w:rPr>
              <w:t xml:space="preserve">str. </w:t>
            </w:r>
            <w:r w:rsidR="0091661C" w:rsidRPr="00541793">
              <w:rPr>
                <w:rFonts w:ascii="Cambria" w:hAnsi="Cambria"/>
                <w:b/>
                <w:color w:val="000000" w:themeColor="text1"/>
                <w:sz w:val="20"/>
                <w:szCs w:val="20"/>
                <w:lang w:val="ro-RO"/>
              </w:rPr>
              <w:t>Sf. Gheorghe 40/1</w:t>
            </w:r>
            <w:r w:rsidRPr="00541793">
              <w:rPr>
                <w:rFonts w:ascii="Cambria" w:hAnsi="Cambria"/>
                <w:color w:val="000000" w:themeColor="text1"/>
                <w:sz w:val="20"/>
                <w:szCs w:val="20"/>
                <w:lang w:val="ro-RO"/>
              </w:rPr>
              <w:t>, mun. Chișinău.</w:t>
            </w:r>
          </w:p>
        </w:tc>
        <w:tc>
          <w:tcPr>
            <w:tcW w:w="1985" w:type="dxa"/>
            <w:tcBorders>
              <w:top w:val="single" w:sz="4" w:space="0" w:color="auto"/>
              <w:left w:val="single" w:sz="4" w:space="0" w:color="auto"/>
              <w:bottom w:val="single" w:sz="8" w:space="0" w:color="auto"/>
              <w:right w:val="single" w:sz="4" w:space="0" w:color="auto"/>
            </w:tcBorders>
            <w:shd w:val="clear" w:color="auto" w:fill="auto"/>
          </w:tcPr>
          <w:p w:rsidR="000A7805" w:rsidRPr="00541793" w:rsidRDefault="0091661C" w:rsidP="002E1F4C">
            <w:pPr>
              <w:ind w:right="-1"/>
              <w:rPr>
                <w:rFonts w:ascii="Cambria" w:hAnsi="Cambria" w:cstheme="minorHAnsi"/>
                <w:color w:val="000000" w:themeColor="text1"/>
                <w:sz w:val="20"/>
                <w:szCs w:val="20"/>
              </w:rPr>
            </w:pPr>
            <w:r w:rsidRPr="00541793">
              <w:rPr>
                <w:rFonts w:ascii="Cambria" w:hAnsi="Cambria" w:cstheme="minorHAnsi"/>
                <w:color w:val="000000" w:themeColor="text1"/>
                <w:sz w:val="20"/>
                <w:szCs w:val="20"/>
              </w:rPr>
              <w:t>Î.I. „Negru Sergiu”</w:t>
            </w:r>
          </w:p>
        </w:tc>
        <w:tc>
          <w:tcPr>
            <w:tcW w:w="2693" w:type="dxa"/>
          </w:tcPr>
          <w:p w:rsidR="00CA0A82" w:rsidRPr="00541793" w:rsidRDefault="009145A7" w:rsidP="009145A7">
            <w:pPr>
              <w:pStyle w:val="a4"/>
              <w:numPr>
                <w:ilvl w:val="0"/>
                <w:numId w:val="2"/>
              </w:numPr>
              <w:spacing w:after="0" w:line="240" w:lineRule="auto"/>
              <w:ind w:left="5" w:right="-1" w:hanging="452"/>
              <w:rPr>
                <w:rFonts w:ascii="Cambria" w:hAnsi="Cambria" w:cstheme="minorHAnsi"/>
                <w:sz w:val="20"/>
                <w:szCs w:val="20"/>
                <w:lang w:val="ro-RO"/>
              </w:rPr>
            </w:pPr>
            <w:r w:rsidRPr="00541793">
              <w:rPr>
                <w:rFonts w:ascii="Cambria" w:hAnsi="Cambria" w:cstheme="minorHAnsi"/>
                <w:sz w:val="20"/>
                <w:szCs w:val="20"/>
                <w:lang w:val="ro-RO"/>
              </w:rPr>
              <w:t xml:space="preserve"> „</w:t>
            </w:r>
            <w:r w:rsidR="00CE69B8">
              <w:rPr>
                <w:rFonts w:ascii="Cambria" w:hAnsi="Cambria" w:cstheme="minorHAnsi"/>
                <w:sz w:val="20"/>
                <w:szCs w:val="20"/>
                <w:lang w:val="ro-RO"/>
              </w:rPr>
              <w:t>ARH-</w:t>
            </w:r>
            <w:r w:rsidR="0091661C" w:rsidRPr="00541793">
              <w:rPr>
                <w:rFonts w:ascii="Cambria" w:hAnsi="Cambria" w:cstheme="minorHAnsi"/>
                <w:sz w:val="20"/>
                <w:szCs w:val="20"/>
                <w:lang w:val="ro-RO"/>
              </w:rPr>
              <w:t>CONCEPT</w:t>
            </w:r>
            <w:r w:rsidRPr="00541793">
              <w:rPr>
                <w:rFonts w:ascii="Cambria" w:hAnsi="Cambria" w:cstheme="minorHAnsi"/>
                <w:sz w:val="20"/>
                <w:szCs w:val="20"/>
                <w:lang w:val="ro-RO"/>
              </w:rPr>
              <w:t xml:space="preserve">” S.R.L.,                      așp </w:t>
            </w:r>
            <w:r w:rsidR="0091661C" w:rsidRPr="00541793">
              <w:rPr>
                <w:rFonts w:ascii="Cambria" w:hAnsi="Cambria" w:cstheme="minorHAnsi"/>
                <w:sz w:val="20"/>
                <w:szCs w:val="20"/>
                <w:lang w:val="ro-RO"/>
              </w:rPr>
              <w:t xml:space="preserve">Nazaria Elena </w:t>
            </w:r>
          </w:p>
          <w:p w:rsidR="001B6B26" w:rsidRPr="00541793" w:rsidRDefault="00CE69B8" w:rsidP="009145A7">
            <w:pPr>
              <w:pStyle w:val="a4"/>
              <w:numPr>
                <w:ilvl w:val="0"/>
                <w:numId w:val="2"/>
              </w:numPr>
              <w:spacing w:after="0" w:line="240" w:lineRule="auto"/>
              <w:ind w:left="5" w:right="-1" w:hanging="452"/>
              <w:rPr>
                <w:rFonts w:ascii="Cambria" w:hAnsi="Cambria" w:cstheme="minorHAnsi"/>
                <w:sz w:val="20"/>
                <w:szCs w:val="20"/>
                <w:lang w:val="ro-RO"/>
              </w:rPr>
            </w:pPr>
            <w:proofErr w:type="gramStart"/>
            <w:r>
              <w:rPr>
                <w:rFonts w:ascii="Cambria" w:hAnsi="Cambria"/>
                <w:sz w:val="20"/>
                <w:szCs w:val="20"/>
              </w:rPr>
              <w:t>ben</w:t>
            </w:r>
            <w:proofErr w:type="gramEnd"/>
            <w:r w:rsidR="0091661C" w:rsidRPr="00541793">
              <w:rPr>
                <w:rFonts w:ascii="Cambria" w:hAnsi="Cambria"/>
                <w:sz w:val="20"/>
                <w:szCs w:val="20"/>
              </w:rPr>
              <w:t xml:space="preserve">. </w:t>
            </w:r>
            <w:proofErr w:type="spellStart"/>
            <w:r w:rsidR="0091661C" w:rsidRPr="00541793">
              <w:rPr>
                <w:rFonts w:ascii="Cambria" w:hAnsi="Cambria"/>
                <w:sz w:val="20"/>
                <w:szCs w:val="20"/>
              </w:rPr>
              <w:t>Dumitrașcu</w:t>
            </w:r>
            <w:proofErr w:type="spellEnd"/>
            <w:r w:rsidR="0091661C" w:rsidRPr="00541793">
              <w:rPr>
                <w:rFonts w:ascii="Cambria" w:hAnsi="Cambria"/>
                <w:sz w:val="20"/>
                <w:szCs w:val="20"/>
              </w:rPr>
              <w:t xml:space="preserve"> Alexandra</w:t>
            </w:r>
          </w:p>
        </w:tc>
        <w:tc>
          <w:tcPr>
            <w:tcW w:w="1389" w:type="dxa"/>
            <w:shd w:val="clear" w:color="auto" w:fill="auto"/>
          </w:tcPr>
          <w:p w:rsidR="000A7805" w:rsidRPr="00CE69B8" w:rsidRDefault="000A7805" w:rsidP="000A7805">
            <w:pPr>
              <w:jc w:val="center"/>
              <w:rPr>
                <w:rFonts w:ascii="Cambria" w:hAnsi="Cambria"/>
                <w:b/>
                <w:sz w:val="20"/>
                <w:szCs w:val="20"/>
              </w:rPr>
            </w:pPr>
            <w:r w:rsidRPr="00CE69B8">
              <w:rPr>
                <w:rFonts w:ascii="Cambria" w:hAnsi="Cambria"/>
                <w:b/>
                <w:sz w:val="20"/>
                <w:szCs w:val="20"/>
              </w:rPr>
              <w:t>1</w:t>
            </w:r>
            <w:r w:rsidR="0091661C" w:rsidRPr="00CE69B8">
              <w:rPr>
                <w:rFonts w:ascii="Cambria" w:hAnsi="Cambria"/>
                <w:b/>
                <w:sz w:val="20"/>
                <w:szCs w:val="20"/>
              </w:rPr>
              <w:t>3:3</w:t>
            </w:r>
            <w:r w:rsidRPr="00CE69B8">
              <w:rPr>
                <w:rFonts w:ascii="Cambria" w:hAnsi="Cambria"/>
                <w:b/>
                <w:sz w:val="20"/>
                <w:szCs w:val="20"/>
              </w:rPr>
              <w:t>0</w:t>
            </w:r>
          </w:p>
          <w:p w:rsidR="001B6B26" w:rsidRPr="00DA76A2" w:rsidRDefault="001B6B26" w:rsidP="00F313F1">
            <w:pPr>
              <w:jc w:val="center"/>
              <w:rPr>
                <w:rFonts w:ascii="Cambria" w:hAnsi="Cambria"/>
                <w:b/>
                <w:color w:val="FF0000"/>
                <w:sz w:val="20"/>
                <w:szCs w:val="20"/>
                <w:highlight w:val="yellow"/>
              </w:rPr>
            </w:pPr>
          </w:p>
        </w:tc>
      </w:tr>
      <w:tr w:rsidR="000A7805" w:rsidRPr="00BD5BEC" w:rsidTr="000216F9">
        <w:tc>
          <w:tcPr>
            <w:tcW w:w="581" w:type="dxa"/>
          </w:tcPr>
          <w:p w:rsidR="000A7805" w:rsidRPr="00541793" w:rsidRDefault="00174DE6" w:rsidP="000A7805">
            <w:pPr>
              <w:rPr>
                <w:rFonts w:ascii="Cambria" w:hAnsi="Cambria"/>
                <w:sz w:val="20"/>
                <w:szCs w:val="20"/>
              </w:rPr>
            </w:pPr>
            <w:r w:rsidRPr="00541793">
              <w:rPr>
                <w:rFonts w:ascii="Cambria" w:hAnsi="Cambria"/>
                <w:sz w:val="20"/>
                <w:szCs w:val="20"/>
              </w:rPr>
              <w:t>2</w:t>
            </w:r>
          </w:p>
        </w:tc>
        <w:tc>
          <w:tcPr>
            <w:tcW w:w="1370" w:type="dxa"/>
          </w:tcPr>
          <w:p w:rsidR="000A7805" w:rsidRPr="00541793" w:rsidRDefault="009145A7" w:rsidP="004E62F2">
            <w:pPr>
              <w:jc w:val="center"/>
              <w:rPr>
                <w:rFonts w:ascii="Cambria" w:hAnsi="Cambria"/>
                <w:sz w:val="20"/>
                <w:szCs w:val="20"/>
              </w:rPr>
            </w:pPr>
            <w:r w:rsidRPr="00541793">
              <w:rPr>
                <w:rFonts w:ascii="Cambria" w:hAnsi="Cambria"/>
                <w:b/>
                <w:sz w:val="20"/>
                <w:szCs w:val="20"/>
              </w:rPr>
              <w:t>Schiță de proiect</w:t>
            </w:r>
          </w:p>
        </w:tc>
        <w:tc>
          <w:tcPr>
            <w:tcW w:w="7116" w:type="dxa"/>
          </w:tcPr>
          <w:p w:rsidR="000A7805" w:rsidRPr="00541793" w:rsidRDefault="0091661C" w:rsidP="0091661C">
            <w:pPr>
              <w:tabs>
                <w:tab w:val="left" w:pos="4335"/>
              </w:tabs>
              <w:ind w:left="5" w:right="-1"/>
              <w:jc w:val="both"/>
              <w:rPr>
                <w:rFonts w:ascii="Cambria" w:hAnsi="Cambria"/>
                <w:color w:val="000000" w:themeColor="text1"/>
                <w:sz w:val="20"/>
                <w:szCs w:val="20"/>
              </w:rPr>
            </w:pPr>
            <w:r w:rsidRPr="00541793">
              <w:rPr>
                <w:rFonts w:ascii="Cambria" w:hAnsi="Cambria"/>
                <w:color w:val="000000" w:themeColor="text1"/>
                <w:sz w:val="20"/>
                <w:szCs w:val="20"/>
              </w:rPr>
              <w:t>Reconstrucți</w:t>
            </w:r>
            <w:r w:rsidR="009145A7" w:rsidRPr="00541793">
              <w:rPr>
                <w:rFonts w:ascii="Cambria" w:hAnsi="Cambria"/>
                <w:color w:val="000000" w:themeColor="text1"/>
                <w:sz w:val="20"/>
                <w:szCs w:val="20"/>
              </w:rPr>
              <w:t>a</w:t>
            </w:r>
            <w:r w:rsidRPr="00541793">
              <w:rPr>
                <w:rFonts w:ascii="Cambria" w:hAnsi="Cambria"/>
                <w:color w:val="000000" w:themeColor="text1"/>
                <w:sz w:val="20"/>
                <w:szCs w:val="20"/>
              </w:rPr>
              <w:t xml:space="preserve"> și consolidarea încăperilor locative cu amenajarea mansardei, str. </w:t>
            </w:r>
            <w:r w:rsidRPr="00541793">
              <w:rPr>
                <w:rFonts w:ascii="Cambria" w:hAnsi="Cambria"/>
                <w:b/>
                <w:color w:val="000000" w:themeColor="text1"/>
                <w:sz w:val="20"/>
                <w:szCs w:val="20"/>
              </w:rPr>
              <w:t>A. Lăpușneanu 9</w:t>
            </w:r>
            <w:r w:rsidRPr="00541793">
              <w:rPr>
                <w:rFonts w:ascii="Cambria" w:hAnsi="Cambria"/>
                <w:color w:val="000000" w:themeColor="text1"/>
                <w:sz w:val="20"/>
                <w:szCs w:val="20"/>
              </w:rPr>
              <w:t>, ap. 1, 2 și 3, mun. Chișinău</w:t>
            </w:r>
            <w:r w:rsidR="009145A7" w:rsidRPr="00541793">
              <w:rPr>
                <w:rFonts w:ascii="Cambria" w:hAnsi="Cambria"/>
                <w:color w:val="000000" w:themeColor="text1"/>
                <w:sz w:val="20"/>
                <w:szCs w:val="20"/>
              </w:rPr>
              <w:t xml:space="preserve"> </w:t>
            </w:r>
          </w:p>
        </w:tc>
        <w:tc>
          <w:tcPr>
            <w:tcW w:w="1985" w:type="dxa"/>
            <w:tcBorders>
              <w:top w:val="single" w:sz="4" w:space="0" w:color="auto"/>
              <w:left w:val="nil"/>
              <w:bottom w:val="single" w:sz="4" w:space="0" w:color="auto"/>
              <w:right w:val="single" w:sz="4" w:space="0" w:color="auto"/>
            </w:tcBorders>
            <w:shd w:val="clear" w:color="auto" w:fill="auto"/>
          </w:tcPr>
          <w:p w:rsidR="000A7805" w:rsidRPr="00541793" w:rsidRDefault="0091661C" w:rsidP="002E1F4C">
            <w:pPr>
              <w:ind w:right="-1"/>
              <w:rPr>
                <w:rFonts w:ascii="Cambria" w:hAnsi="Cambria" w:cstheme="minorHAnsi"/>
                <w:color w:val="000000" w:themeColor="text1"/>
                <w:sz w:val="20"/>
                <w:szCs w:val="20"/>
              </w:rPr>
            </w:pPr>
            <w:r w:rsidRPr="00541793">
              <w:rPr>
                <w:rFonts w:ascii="Cambria" w:hAnsi="Cambria" w:cstheme="minorHAnsi"/>
                <w:color w:val="000000" w:themeColor="text1"/>
                <w:sz w:val="20"/>
                <w:szCs w:val="20"/>
              </w:rPr>
              <w:t>Dobroviceanu Elena</w:t>
            </w:r>
          </w:p>
        </w:tc>
        <w:tc>
          <w:tcPr>
            <w:tcW w:w="2693" w:type="dxa"/>
          </w:tcPr>
          <w:p w:rsidR="00CA0A82" w:rsidRPr="00541793" w:rsidRDefault="00D26729" w:rsidP="00D26729">
            <w:pPr>
              <w:ind w:left="5" w:right="-1"/>
              <w:rPr>
                <w:rFonts w:ascii="Cambria" w:hAnsi="Cambria" w:cstheme="minorHAnsi"/>
                <w:color w:val="000000" w:themeColor="text1"/>
                <w:sz w:val="20"/>
                <w:szCs w:val="20"/>
              </w:rPr>
            </w:pPr>
            <w:r w:rsidRPr="00541793">
              <w:rPr>
                <w:rFonts w:ascii="Cambria" w:hAnsi="Cambria" w:cstheme="minorHAnsi"/>
                <w:color w:val="000000" w:themeColor="text1"/>
                <w:sz w:val="20"/>
                <w:szCs w:val="20"/>
              </w:rPr>
              <w:t xml:space="preserve">așp </w:t>
            </w:r>
            <w:r w:rsidR="0091661C" w:rsidRPr="00541793">
              <w:rPr>
                <w:rFonts w:ascii="Cambria" w:hAnsi="Cambria" w:cstheme="minorHAnsi"/>
                <w:color w:val="000000" w:themeColor="text1"/>
                <w:sz w:val="20"/>
                <w:szCs w:val="20"/>
              </w:rPr>
              <w:t>Ivanov Valeriu</w:t>
            </w:r>
          </w:p>
          <w:p w:rsidR="001B6B26" w:rsidRPr="00541793" w:rsidRDefault="0091661C" w:rsidP="00D26729">
            <w:pPr>
              <w:ind w:left="5" w:right="-1"/>
              <w:rPr>
                <w:rFonts w:ascii="Cambria" w:hAnsi="Cambria" w:cstheme="minorHAnsi"/>
                <w:sz w:val="20"/>
                <w:szCs w:val="20"/>
              </w:rPr>
            </w:pPr>
            <w:r w:rsidRPr="00541793">
              <w:rPr>
                <w:rFonts w:ascii="Cambria" w:hAnsi="Cambria"/>
                <w:sz w:val="20"/>
                <w:szCs w:val="20"/>
              </w:rPr>
              <w:t>arh. Motruc Victor</w:t>
            </w:r>
          </w:p>
        </w:tc>
        <w:tc>
          <w:tcPr>
            <w:tcW w:w="1389" w:type="dxa"/>
            <w:shd w:val="clear" w:color="auto" w:fill="auto"/>
          </w:tcPr>
          <w:p w:rsidR="0019585B" w:rsidRPr="00CE69B8" w:rsidRDefault="0091661C" w:rsidP="0019585B">
            <w:pPr>
              <w:jc w:val="center"/>
              <w:rPr>
                <w:rFonts w:ascii="Cambria" w:hAnsi="Cambria"/>
                <w:b/>
                <w:sz w:val="20"/>
                <w:szCs w:val="20"/>
              </w:rPr>
            </w:pPr>
            <w:r w:rsidRPr="00CE69B8">
              <w:rPr>
                <w:rFonts w:ascii="Cambria" w:hAnsi="Cambria"/>
                <w:b/>
                <w:sz w:val="20"/>
                <w:szCs w:val="20"/>
              </w:rPr>
              <w:t>13:50</w:t>
            </w:r>
          </w:p>
          <w:p w:rsidR="001B6B26" w:rsidRPr="00DA76A2" w:rsidRDefault="001B6B26" w:rsidP="0091661C">
            <w:pPr>
              <w:jc w:val="center"/>
              <w:rPr>
                <w:rFonts w:ascii="Cambria" w:hAnsi="Cambria"/>
                <w:b/>
                <w:color w:val="FF0000"/>
                <w:sz w:val="20"/>
                <w:szCs w:val="20"/>
                <w:highlight w:val="yellow"/>
              </w:rPr>
            </w:pPr>
          </w:p>
        </w:tc>
      </w:tr>
      <w:tr w:rsidR="00CA0A82" w:rsidRPr="00BD5BEC" w:rsidTr="000216F9">
        <w:tc>
          <w:tcPr>
            <w:tcW w:w="581" w:type="dxa"/>
          </w:tcPr>
          <w:p w:rsidR="00CA0A82" w:rsidRPr="00541793" w:rsidRDefault="00CA0A82" w:rsidP="00CA0A82">
            <w:pPr>
              <w:rPr>
                <w:rFonts w:ascii="Cambria" w:hAnsi="Cambria"/>
                <w:sz w:val="20"/>
                <w:szCs w:val="20"/>
              </w:rPr>
            </w:pPr>
            <w:r w:rsidRPr="00541793">
              <w:rPr>
                <w:rFonts w:ascii="Cambria" w:hAnsi="Cambria"/>
                <w:sz w:val="20"/>
                <w:szCs w:val="20"/>
              </w:rPr>
              <w:t>3</w:t>
            </w:r>
          </w:p>
        </w:tc>
        <w:tc>
          <w:tcPr>
            <w:tcW w:w="1370" w:type="dxa"/>
          </w:tcPr>
          <w:p w:rsidR="00CA0A82" w:rsidRPr="00541793" w:rsidRDefault="0091661C" w:rsidP="004E62F2">
            <w:pPr>
              <w:jc w:val="center"/>
              <w:rPr>
                <w:rFonts w:ascii="Cambria" w:hAnsi="Cambria"/>
                <w:sz w:val="20"/>
                <w:szCs w:val="20"/>
              </w:rPr>
            </w:pPr>
            <w:r w:rsidRPr="00541793">
              <w:rPr>
                <w:rFonts w:ascii="Cambria" w:hAnsi="Cambria"/>
                <w:b/>
                <w:sz w:val="20"/>
                <w:szCs w:val="20"/>
              </w:rPr>
              <w:t>Schiță de proiect</w:t>
            </w:r>
          </w:p>
        </w:tc>
        <w:tc>
          <w:tcPr>
            <w:tcW w:w="7116" w:type="dxa"/>
          </w:tcPr>
          <w:p w:rsidR="00CA0A82" w:rsidRPr="00541793" w:rsidRDefault="0091661C" w:rsidP="003C5184">
            <w:pPr>
              <w:tabs>
                <w:tab w:val="left" w:pos="4335"/>
              </w:tabs>
              <w:ind w:left="5" w:right="-1"/>
              <w:jc w:val="both"/>
              <w:rPr>
                <w:rFonts w:ascii="Cambria" w:hAnsi="Cambria"/>
                <w:color w:val="000000" w:themeColor="text1"/>
                <w:sz w:val="20"/>
                <w:szCs w:val="20"/>
              </w:rPr>
            </w:pPr>
            <w:r w:rsidRPr="00541793">
              <w:rPr>
                <w:rFonts w:ascii="Cambria" w:hAnsi="Cambria"/>
                <w:color w:val="000000" w:themeColor="text1"/>
                <w:sz w:val="20"/>
                <w:szCs w:val="20"/>
              </w:rPr>
              <w:t xml:space="preserve">Casă multifamiliară cu regimul pe înălțime S+P+4E din str. </w:t>
            </w:r>
            <w:r w:rsidRPr="00541793">
              <w:rPr>
                <w:rFonts w:ascii="Cambria" w:hAnsi="Cambria"/>
                <w:b/>
                <w:color w:val="000000" w:themeColor="text1"/>
                <w:sz w:val="20"/>
                <w:szCs w:val="20"/>
              </w:rPr>
              <w:t>Mitropolit G. Bănulescu-Bodoni</w:t>
            </w:r>
            <w:r w:rsidRPr="00541793">
              <w:rPr>
                <w:rFonts w:ascii="Cambria" w:hAnsi="Cambria"/>
                <w:color w:val="000000" w:themeColor="text1"/>
                <w:sz w:val="20"/>
                <w:szCs w:val="20"/>
              </w:rPr>
              <w:t xml:space="preserve"> (</w:t>
            </w:r>
            <w:r w:rsidR="003C5184" w:rsidRPr="00541793">
              <w:rPr>
                <w:rFonts w:ascii="Cambria" w:hAnsi="Cambria"/>
                <w:color w:val="000000" w:themeColor="text1"/>
                <w:sz w:val="20"/>
                <w:szCs w:val="20"/>
              </w:rPr>
              <w:t>nr. cadastral 0100</w:t>
            </w:r>
            <w:r w:rsidR="00D26729" w:rsidRPr="00541793">
              <w:rPr>
                <w:rFonts w:ascii="Cambria" w:hAnsi="Cambria"/>
                <w:color w:val="000000" w:themeColor="text1"/>
                <w:sz w:val="20"/>
                <w:szCs w:val="20"/>
              </w:rPr>
              <w:t>5</w:t>
            </w:r>
            <w:r w:rsidR="003C5184" w:rsidRPr="00541793">
              <w:rPr>
                <w:rFonts w:ascii="Cambria" w:hAnsi="Cambria"/>
                <w:color w:val="000000" w:themeColor="text1"/>
                <w:sz w:val="20"/>
                <w:szCs w:val="20"/>
              </w:rPr>
              <w:t>21.001), sect. Buiucani</w:t>
            </w:r>
            <w:r w:rsidR="00D26729" w:rsidRPr="00541793">
              <w:rPr>
                <w:rFonts w:ascii="Cambria" w:hAnsi="Cambria"/>
                <w:color w:val="000000" w:themeColor="text1"/>
                <w:sz w:val="20"/>
                <w:szCs w:val="20"/>
              </w:rPr>
              <w:t>, mun. Chișinău.</w:t>
            </w:r>
          </w:p>
        </w:tc>
        <w:tc>
          <w:tcPr>
            <w:tcW w:w="1985" w:type="dxa"/>
            <w:tcBorders>
              <w:top w:val="single" w:sz="4" w:space="0" w:color="auto"/>
              <w:left w:val="nil"/>
              <w:bottom w:val="single" w:sz="4" w:space="0" w:color="auto"/>
              <w:right w:val="single" w:sz="4" w:space="0" w:color="auto"/>
            </w:tcBorders>
            <w:shd w:val="clear" w:color="auto" w:fill="auto"/>
          </w:tcPr>
          <w:p w:rsidR="00CA0A82" w:rsidRPr="00541793" w:rsidRDefault="00BD79AC" w:rsidP="003C5184">
            <w:pPr>
              <w:ind w:right="-1"/>
              <w:rPr>
                <w:rFonts w:ascii="Cambria" w:hAnsi="Cambria" w:cstheme="minorHAnsi"/>
                <w:color w:val="000000" w:themeColor="text1"/>
                <w:sz w:val="20"/>
                <w:szCs w:val="20"/>
              </w:rPr>
            </w:pPr>
            <w:r w:rsidRPr="00541793">
              <w:rPr>
                <w:rFonts w:ascii="Cambria" w:hAnsi="Cambria" w:cstheme="minorHAnsi"/>
                <w:color w:val="000000" w:themeColor="text1"/>
                <w:sz w:val="20"/>
                <w:szCs w:val="20"/>
              </w:rPr>
              <w:t>„</w:t>
            </w:r>
            <w:r w:rsidR="003C5184" w:rsidRPr="00541793">
              <w:rPr>
                <w:rFonts w:ascii="Cambria" w:hAnsi="Cambria" w:cstheme="minorHAnsi"/>
                <w:color w:val="000000" w:themeColor="text1"/>
                <w:sz w:val="20"/>
                <w:szCs w:val="20"/>
              </w:rPr>
              <w:t>Universul Ceaiului</w:t>
            </w:r>
            <w:r w:rsidRPr="00541793">
              <w:rPr>
                <w:rFonts w:ascii="Cambria" w:hAnsi="Cambria" w:cstheme="minorHAnsi"/>
                <w:color w:val="000000" w:themeColor="text1"/>
                <w:sz w:val="20"/>
                <w:szCs w:val="20"/>
              </w:rPr>
              <w:t>”</w:t>
            </w:r>
            <w:r w:rsidR="003C5184" w:rsidRPr="00541793">
              <w:rPr>
                <w:rFonts w:ascii="Cambria" w:hAnsi="Cambria" w:cstheme="minorHAnsi"/>
                <w:color w:val="000000" w:themeColor="text1"/>
                <w:sz w:val="20"/>
                <w:szCs w:val="20"/>
              </w:rPr>
              <w:t xml:space="preserve"> S.R.L.</w:t>
            </w:r>
          </w:p>
        </w:tc>
        <w:tc>
          <w:tcPr>
            <w:tcW w:w="2693" w:type="dxa"/>
          </w:tcPr>
          <w:p w:rsidR="003C5184" w:rsidRPr="00541793" w:rsidRDefault="003C5184" w:rsidP="003C5184">
            <w:pPr>
              <w:pStyle w:val="a4"/>
              <w:tabs>
                <w:tab w:val="left" w:pos="4335"/>
              </w:tabs>
              <w:spacing w:after="0" w:line="240" w:lineRule="auto"/>
              <w:ind w:left="5" w:right="-1"/>
              <w:rPr>
                <w:rFonts w:ascii="Cambria" w:hAnsi="Cambria" w:cstheme="minorHAnsi"/>
                <w:i/>
                <w:color w:val="000000" w:themeColor="text1"/>
                <w:sz w:val="20"/>
                <w:szCs w:val="20"/>
              </w:rPr>
            </w:pPr>
            <w:r w:rsidRPr="00541793">
              <w:rPr>
                <w:rFonts w:ascii="Cambria" w:hAnsi="Cambria" w:cstheme="minorHAnsi"/>
                <w:color w:val="000000" w:themeColor="text1"/>
                <w:sz w:val="20"/>
                <w:szCs w:val="20"/>
              </w:rPr>
              <w:t xml:space="preserve">„GRIF </w:t>
            </w:r>
            <w:proofErr w:type="spellStart"/>
            <w:r w:rsidRPr="00541793">
              <w:rPr>
                <w:rFonts w:ascii="Cambria" w:hAnsi="Cambria" w:cstheme="minorHAnsi"/>
                <w:color w:val="000000" w:themeColor="text1"/>
                <w:sz w:val="20"/>
                <w:szCs w:val="20"/>
              </w:rPr>
              <w:t>Prpoiect</w:t>
            </w:r>
            <w:proofErr w:type="spellEnd"/>
            <w:r w:rsidR="00BD79AC" w:rsidRPr="00541793">
              <w:rPr>
                <w:rFonts w:ascii="Cambria" w:hAnsi="Cambria" w:cstheme="minorHAnsi"/>
                <w:color w:val="000000" w:themeColor="text1"/>
                <w:sz w:val="20"/>
                <w:szCs w:val="20"/>
              </w:rPr>
              <w:t xml:space="preserve">” S.R.L., </w:t>
            </w:r>
            <w:proofErr w:type="spellStart"/>
            <w:r w:rsidR="00BD79AC" w:rsidRPr="00541793">
              <w:rPr>
                <w:rFonts w:ascii="Cambria" w:hAnsi="Cambria" w:cstheme="minorHAnsi"/>
                <w:color w:val="000000" w:themeColor="text1"/>
                <w:sz w:val="20"/>
                <w:szCs w:val="20"/>
              </w:rPr>
              <w:t>așp</w:t>
            </w:r>
            <w:proofErr w:type="spellEnd"/>
            <w:r w:rsidR="00BD79AC" w:rsidRPr="00541793">
              <w:rPr>
                <w:rFonts w:ascii="Cambria" w:hAnsi="Cambria" w:cstheme="minorHAnsi"/>
                <w:color w:val="000000" w:themeColor="text1"/>
                <w:sz w:val="20"/>
                <w:szCs w:val="20"/>
              </w:rPr>
              <w:t xml:space="preserve"> </w:t>
            </w:r>
            <w:r w:rsidRPr="00541793">
              <w:rPr>
                <w:rFonts w:ascii="Cambria" w:hAnsi="Cambria" w:cstheme="minorHAnsi"/>
                <w:color w:val="000000" w:themeColor="text1"/>
                <w:sz w:val="20"/>
                <w:szCs w:val="20"/>
                <w:lang w:val="ro-RO"/>
              </w:rPr>
              <w:t xml:space="preserve">așp Zaicenco Tatiana,  </w:t>
            </w:r>
          </w:p>
          <w:p w:rsidR="00CA0A82" w:rsidRPr="00541793" w:rsidRDefault="003C5184" w:rsidP="003C5184">
            <w:pPr>
              <w:ind w:left="5" w:right="-1"/>
              <w:rPr>
                <w:rFonts w:ascii="Cambria" w:hAnsi="Cambria" w:cstheme="minorHAnsi"/>
                <w:color w:val="000000" w:themeColor="text1"/>
                <w:sz w:val="20"/>
                <w:szCs w:val="20"/>
              </w:rPr>
            </w:pPr>
            <w:r w:rsidRPr="00541793">
              <w:rPr>
                <w:rFonts w:ascii="Cambria" w:hAnsi="Cambria" w:cstheme="minorHAnsi"/>
                <w:color w:val="000000" w:themeColor="text1"/>
                <w:sz w:val="20"/>
                <w:szCs w:val="20"/>
              </w:rPr>
              <w:t>arh. Balaban Valeriu</w:t>
            </w:r>
          </w:p>
        </w:tc>
        <w:tc>
          <w:tcPr>
            <w:tcW w:w="1389" w:type="dxa"/>
            <w:shd w:val="clear" w:color="auto" w:fill="auto"/>
          </w:tcPr>
          <w:p w:rsidR="00CA0A82" w:rsidRPr="00CE69B8" w:rsidRDefault="00CA0A82" w:rsidP="00CA0A82">
            <w:pPr>
              <w:jc w:val="center"/>
              <w:rPr>
                <w:rFonts w:ascii="Cambria" w:hAnsi="Cambria"/>
                <w:b/>
                <w:sz w:val="20"/>
                <w:szCs w:val="20"/>
              </w:rPr>
            </w:pPr>
            <w:r w:rsidRPr="00CE69B8">
              <w:rPr>
                <w:rFonts w:ascii="Cambria" w:hAnsi="Cambria"/>
                <w:b/>
                <w:sz w:val="20"/>
                <w:szCs w:val="20"/>
              </w:rPr>
              <w:t>1</w:t>
            </w:r>
            <w:r w:rsidR="00060204" w:rsidRPr="00CE69B8">
              <w:rPr>
                <w:rFonts w:ascii="Cambria" w:hAnsi="Cambria"/>
                <w:b/>
                <w:sz w:val="20"/>
                <w:szCs w:val="20"/>
              </w:rPr>
              <w:t>4:0</w:t>
            </w:r>
            <w:r w:rsidR="0019585B" w:rsidRPr="00CE69B8">
              <w:rPr>
                <w:rFonts w:ascii="Cambria" w:hAnsi="Cambria"/>
                <w:b/>
                <w:sz w:val="20"/>
                <w:szCs w:val="20"/>
              </w:rPr>
              <w:t>0</w:t>
            </w:r>
          </w:p>
          <w:p w:rsidR="003C5184" w:rsidRPr="00DA76A2" w:rsidRDefault="003C5184" w:rsidP="00CA0A82">
            <w:pPr>
              <w:jc w:val="center"/>
              <w:rPr>
                <w:rFonts w:ascii="Cambria" w:hAnsi="Cambria"/>
                <w:b/>
                <w:color w:val="FF0000"/>
                <w:sz w:val="20"/>
                <w:szCs w:val="20"/>
                <w:highlight w:val="yellow"/>
              </w:rPr>
            </w:pPr>
          </w:p>
          <w:p w:rsidR="00CA0A82" w:rsidRPr="00DA76A2" w:rsidRDefault="00CA0A82" w:rsidP="003C5184">
            <w:pPr>
              <w:jc w:val="center"/>
              <w:rPr>
                <w:rFonts w:ascii="Cambria" w:hAnsi="Cambria"/>
                <w:b/>
                <w:color w:val="FF0000"/>
                <w:sz w:val="20"/>
                <w:szCs w:val="20"/>
                <w:highlight w:val="yellow"/>
              </w:rPr>
            </w:pPr>
          </w:p>
        </w:tc>
      </w:tr>
      <w:tr w:rsidR="006A1307" w:rsidRPr="00BD5BEC" w:rsidTr="000216F9">
        <w:tc>
          <w:tcPr>
            <w:tcW w:w="581" w:type="dxa"/>
          </w:tcPr>
          <w:p w:rsidR="006A1307" w:rsidRPr="00541793" w:rsidRDefault="007B48BD" w:rsidP="006A1307">
            <w:pPr>
              <w:rPr>
                <w:rFonts w:ascii="Cambria" w:hAnsi="Cambria"/>
                <w:sz w:val="20"/>
                <w:szCs w:val="20"/>
              </w:rPr>
            </w:pPr>
            <w:r w:rsidRPr="00541793">
              <w:rPr>
                <w:rFonts w:ascii="Cambria" w:hAnsi="Cambria"/>
                <w:sz w:val="20"/>
                <w:szCs w:val="20"/>
              </w:rPr>
              <w:t>4</w:t>
            </w:r>
          </w:p>
        </w:tc>
        <w:tc>
          <w:tcPr>
            <w:tcW w:w="1370" w:type="dxa"/>
          </w:tcPr>
          <w:p w:rsidR="006A1307" w:rsidRPr="00541793" w:rsidRDefault="00060204" w:rsidP="004E62F2">
            <w:pPr>
              <w:jc w:val="center"/>
              <w:rPr>
                <w:rFonts w:ascii="Cambria" w:hAnsi="Cambria"/>
                <w:sz w:val="20"/>
                <w:szCs w:val="20"/>
              </w:rPr>
            </w:pPr>
            <w:r w:rsidRPr="00541793">
              <w:rPr>
                <w:rFonts w:ascii="Cambria" w:hAnsi="Cambria"/>
                <w:b/>
                <w:sz w:val="20"/>
                <w:szCs w:val="20"/>
              </w:rPr>
              <w:t>Schiță de proiect</w:t>
            </w:r>
          </w:p>
        </w:tc>
        <w:tc>
          <w:tcPr>
            <w:tcW w:w="7116" w:type="dxa"/>
          </w:tcPr>
          <w:p w:rsidR="006A1307" w:rsidRPr="00541793" w:rsidRDefault="00060204" w:rsidP="006A1307">
            <w:pPr>
              <w:tabs>
                <w:tab w:val="left" w:pos="4335"/>
              </w:tabs>
              <w:ind w:left="5" w:right="-1"/>
              <w:jc w:val="both"/>
              <w:rPr>
                <w:rFonts w:ascii="Cambria" w:hAnsi="Cambria"/>
                <w:color w:val="000000" w:themeColor="text1"/>
                <w:sz w:val="20"/>
                <w:szCs w:val="20"/>
              </w:rPr>
            </w:pPr>
            <w:r w:rsidRPr="00541793">
              <w:rPr>
                <w:rFonts w:ascii="Cambria" w:hAnsi="Cambria"/>
                <w:color w:val="000000" w:themeColor="text1"/>
                <w:sz w:val="20"/>
                <w:szCs w:val="20"/>
              </w:rPr>
              <w:t xml:space="preserve">Reconstrucția casei de locuit tip P+E prin supraetajare tip P+2E, situată în mun. Chișinău, sect. Buiucani, str. </w:t>
            </w:r>
            <w:r w:rsidRPr="00541793">
              <w:rPr>
                <w:rFonts w:ascii="Cambria" w:hAnsi="Cambria"/>
                <w:b/>
                <w:color w:val="000000" w:themeColor="text1"/>
                <w:sz w:val="20"/>
                <w:szCs w:val="20"/>
              </w:rPr>
              <w:t>Sfatul Țării</w:t>
            </w:r>
            <w:r w:rsidRPr="00541793">
              <w:rPr>
                <w:rFonts w:ascii="Cambria" w:hAnsi="Cambria"/>
                <w:color w:val="000000" w:themeColor="text1"/>
                <w:sz w:val="20"/>
                <w:szCs w:val="20"/>
              </w:rPr>
              <w:t xml:space="preserve">, nr. </w:t>
            </w:r>
            <w:r w:rsidRPr="00541793">
              <w:rPr>
                <w:rFonts w:ascii="Cambria" w:hAnsi="Cambria"/>
                <w:b/>
                <w:color w:val="000000" w:themeColor="text1"/>
                <w:sz w:val="20"/>
                <w:szCs w:val="20"/>
              </w:rPr>
              <w:t>12</w:t>
            </w:r>
            <w:r w:rsidRPr="00541793">
              <w:rPr>
                <w:rFonts w:ascii="Cambria" w:hAnsi="Cambria"/>
                <w:color w:val="000000" w:themeColor="text1"/>
                <w:sz w:val="20"/>
                <w:szCs w:val="20"/>
              </w:rPr>
              <w:t>, ap. 12.</w:t>
            </w:r>
          </w:p>
        </w:tc>
        <w:tc>
          <w:tcPr>
            <w:tcW w:w="1985" w:type="dxa"/>
          </w:tcPr>
          <w:p w:rsidR="000830A7" w:rsidRPr="00541793" w:rsidRDefault="004D10DC" w:rsidP="0019585B">
            <w:pPr>
              <w:rPr>
                <w:rFonts w:ascii="Cambria" w:hAnsi="Cambria"/>
                <w:sz w:val="20"/>
                <w:szCs w:val="20"/>
              </w:rPr>
            </w:pPr>
            <w:r w:rsidRPr="00541793">
              <w:rPr>
                <w:rFonts w:ascii="Cambria" w:hAnsi="Cambria"/>
                <w:sz w:val="20"/>
                <w:szCs w:val="20"/>
              </w:rPr>
              <w:t>Botnari Valeriu</w:t>
            </w:r>
          </w:p>
        </w:tc>
        <w:tc>
          <w:tcPr>
            <w:tcW w:w="2693" w:type="dxa"/>
          </w:tcPr>
          <w:p w:rsidR="0019585B" w:rsidRPr="00541793" w:rsidRDefault="00060204" w:rsidP="00541793">
            <w:pPr>
              <w:ind w:left="5" w:right="-1"/>
              <w:rPr>
                <w:rFonts w:ascii="Cambria" w:hAnsi="Cambria"/>
                <w:sz w:val="20"/>
                <w:szCs w:val="20"/>
              </w:rPr>
            </w:pPr>
            <w:r w:rsidRPr="00541793">
              <w:rPr>
                <w:rFonts w:ascii="Cambria" w:hAnsi="Cambria"/>
                <w:color w:val="003300"/>
                <w:sz w:val="20"/>
                <w:szCs w:val="20"/>
              </w:rPr>
              <w:t xml:space="preserve">S.C. </w:t>
            </w:r>
            <w:r w:rsidR="0019585B" w:rsidRPr="00541793">
              <w:rPr>
                <w:rFonts w:ascii="Cambria" w:hAnsi="Cambria"/>
                <w:color w:val="003300"/>
                <w:sz w:val="20"/>
                <w:szCs w:val="20"/>
              </w:rPr>
              <w:t>„</w:t>
            </w:r>
            <w:r w:rsidRPr="00541793">
              <w:rPr>
                <w:rFonts w:ascii="Cambria" w:hAnsi="Cambria"/>
                <w:sz w:val="20"/>
                <w:szCs w:val="20"/>
              </w:rPr>
              <w:t>MIHANCONS-GRUP</w:t>
            </w:r>
            <w:r w:rsidR="0019585B" w:rsidRPr="00541793">
              <w:rPr>
                <w:rFonts w:ascii="Cambria" w:hAnsi="Cambria"/>
                <w:sz w:val="20"/>
                <w:szCs w:val="20"/>
              </w:rPr>
              <w:t xml:space="preserve">” S.R.L., </w:t>
            </w:r>
            <w:r w:rsidR="006A1307" w:rsidRPr="00541793">
              <w:rPr>
                <w:rFonts w:ascii="Cambria" w:hAnsi="Cambria"/>
                <w:sz w:val="20"/>
                <w:szCs w:val="20"/>
              </w:rPr>
              <w:t>așp</w:t>
            </w:r>
            <w:r w:rsidR="0019585B" w:rsidRPr="00541793">
              <w:rPr>
                <w:rFonts w:ascii="Cambria" w:hAnsi="Cambria"/>
                <w:sz w:val="20"/>
                <w:szCs w:val="20"/>
              </w:rPr>
              <w:t xml:space="preserve"> </w:t>
            </w:r>
            <w:r w:rsidRPr="00541793">
              <w:rPr>
                <w:rFonts w:ascii="Cambria" w:hAnsi="Cambria"/>
                <w:sz w:val="20"/>
                <w:szCs w:val="20"/>
              </w:rPr>
              <w:t>Catărău Andrei</w:t>
            </w:r>
            <w:r w:rsidR="006A1307" w:rsidRPr="00541793">
              <w:rPr>
                <w:rFonts w:ascii="Cambria" w:hAnsi="Cambria"/>
                <w:sz w:val="20"/>
                <w:szCs w:val="20"/>
              </w:rPr>
              <w:t xml:space="preserve"> </w:t>
            </w:r>
          </w:p>
        </w:tc>
        <w:tc>
          <w:tcPr>
            <w:tcW w:w="1389" w:type="dxa"/>
          </w:tcPr>
          <w:p w:rsidR="006A1307" w:rsidRPr="00CE69B8" w:rsidRDefault="006A1307" w:rsidP="006A1307">
            <w:pPr>
              <w:jc w:val="center"/>
              <w:rPr>
                <w:rFonts w:ascii="Cambria" w:hAnsi="Cambria"/>
                <w:b/>
                <w:sz w:val="20"/>
                <w:szCs w:val="20"/>
              </w:rPr>
            </w:pPr>
            <w:r w:rsidRPr="00CE69B8">
              <w:rPr>
                <w:rFonts w:ascii="Cambria" w:hAnsi="Cambria"/>
                <w:b/>
                <w:sz w:val="20"/>
                <w:szCs w:val="20"/>
              </w:rPr>
              <w:t>1</w:t>
            </w:r>
            <w:r w:rsidR="00060204" w:rsidRPr="00CE69B8">
              <w:rPr>
                <w:rFonts w:ascii="Cambria" w:hAnsi="Cambria"/>
                <w:b/>
                <w:sz w:val="20"/>
                <w:szCs w:val="20"/>
              </w:rPr>
              <w:t>4</w:t>
            </w:r>
            <w:r w:rsidR="001B6B26" w:rsidRPr="00CE69B8">
              <w:rPr>
                <w:rFonts w:ascii="Cambria" w:hAnsi="Cambria"/>
                <w:b/>
                <w:sz w:val="20"/>
                <w:szCs w:val="20"/>
              </w:rPr>
              <w:t>:</w:t>
            </w:r>
            <w:r w:rsidR="00060204" w:rsidRPr="00CE69B8">
              <w:rPr>
                <w:rFonts w:ascii="Cambria" w:hAnsi="Cambria"/>
                <w:b/>
                <w:sz w:val="20"/>
                <w:szCs w:val="20"/>
              </w:rPr>
              <w:t>1</w:t>
            </w:r>
            <w:r w:rsidRPr="00CE69B8">
              <w:rPr>
                <w:rFonts w:ascii="Cambria" w:hAnsi="Cambria"/>
                <w:b/>
                <w:sz w:val="20"/>
                <w:szCs w:val="20"/>
              </w:rPr>
              <w:t>0</w:t>
            </w:r>
          </w:p>
          <w:p w:rsidR="006A1307" w:rsidRPr="00DA76A2" w:rsidRDefault="006A1307" w:rsidP="00541793">
            <w:pPr>
              <w:jc w:val="center"/>
              <w:rPr>
                <w:rFonts w:ascii="Cambria" w:hAnsi="Cambria"/>
                <w:b/>
                <w:color w:val="FF0000"/>
                <w:sz w:val="20"/>
                <w:szCs w:val="20"/>
                <w:highlight w:val="yellow"/>
              </w:rPr>
            </w:pPr>
          </w:p>
        </w:tc>
      </w:tr>
      <w:tr w:rsidR="006A1307" w:rsidRPr="00BD5BEC" w:rsidTr="000216F9">
        <w:tc>
          <w:tcPr>
            <w:tcW w:w="581" w:type="dxa"/>
          </w:tcPr>
          <w:p w:rsidR="006A1307" w:rsidRPr="00541793" w:rsidRDefault="007B48BD" w:rsidP="006A1307">
            <w:pPr>
              <w:rPr>
                <w:rFonts w:ascii="Cambria" w:hAnsi="Cambria"/>
                <w:sz w:val="20"/>
                <w:szCs w:val="20"/>
              </w:rPr>
            </w:pPr>
            <w:r w:rsidRPr="00541793">
              <w:rPr>
                <w:rFonts w:ascii="Cambria" w:hAnsi="Cambria"/>
                <w:sz w:val="20"/>
                <w:szCs w:val="20"/>
              </w:rPr>
              <w:t>5</w:t>
            </w:r>
          </w:p>
        </w:tc>
        <w:tc>
          <w:tcPr>
            <w:tcW w:w="1370" w:type="dxa"/>
          </w:tcPr>
          <w:p w:rsidR="006A1307" w:rsidRPr="00541793" w:rsidRDefault="00027824" w:rsidP="004E62F2">
            <w:pPr>
              <w:jc w:val="center"/>
              <w:rPr>
                <w:rFonts w:ascii="Cambria" w:hAnsi="Cambria"/>
                <w:b/>
                <w:sz w:val="20"/>
                <w:szCs w:val="20"/>
              </w:rPr>
            </w:pPr>
            <w:r w:rsidRPr="00541793">
              <w:rPr>
                <w:rFonts w:ascii="Cambria" w:hAnsi="Cambria"/>
                <w:b/>
                <w:sz w:val="20"/>
                <w:szCs w:val="20"/>
              </w:rPr>
              <w:t>Schiță de proiect</w:t>
            </w:r>
          </w:p>
        </w:tc>
        <w:tc>
          <w:tcPr>
            <w:tcW w:w="7116" w:type="dxa"/>
          </w:tcPr>
          <w:p w:rsidR="006A1307" w:rsidRPr="00541793" w:rsidRDefault="004D10DC" w:rsidP="004D10DC">
            <w:pPr>
              <w:pStyle w:val="a4"/>
              <w:tabs>
                <w:tab w:val="left" w:pos="4335"/>
              </w:tabs>
              <w:spacing w:after="0" w:line="240" w:lineRule="auto"/>
              <w:ind w:left="5" w:right="-1"/>
              <w:jc w:val="both"/>
              <w:rPr>
                <w:rFonts w:ascii="Cambria" w:hAnsi="Cambria"/>
                <w:color w:val="FF0000"/>
                <w:sz w:val="20"/>
                <w:szCs w:val="20"/>
                <w:lang w:val="ro-RO"/>
              </w:rPr>
            </w:pPr>
            <w:r w:rsidRPr="00541793">
              <w:rPr>
                <w:rFonts w:ascii="Cambria" w:hAnsi="Cambria"/>
                <w:sz w:val="20"/>
                <w:szCs w:val="20"/>
                <w:lang w:val="ro-RO"/>
              </w:rPr>
              <w:t xml:space="preserve">Studiu de fundamentare cu schimbare a destinației din încăperi locative în nelocative, replanificarea încăperilor, ridicarea pe verticală a unei mansarde în limitele apartamentului 1B din str. </w:t>
            </w:r>
            <w:r w:rsidRPr="00541793">
              <w:rPr>
                <w:rFonts w:ascii="Cambria" w:hAnsi="Cambria"/>
                <w:b/>
                <w:sz w:val="20"/>
                <w:szCs w:val="20"/>
                <w:lang w:val="ro-RO"/>
              </w:rPr>
              <w:t>Aleandru Botezatu</w:t>
            </w:r>
            <w:r w:rsidRPr="00541793">
              <w:rPr>
                <w:rFonts w:ascii="Cambria" w:hAnsi="Cambria"/>
                <w:sz w:val="20"/>
                <w:szCs w:val="20"/>
                <w:lang w:val="ro-RO"/>
              </w:rPr>
              <w:t xml:space="preserve"> nr. </w:t>
            </w:r>
            <w:r w:rsidRPr="00541793">
              <w:rPr>
                <w:rFonts w:ascii="Cambria" w:hAnsi="Cambria"/>
                <w:b/>
                <w:sz w:val="20"/>
                <w:szCs w:val="20"/>
                <w:lang w:val="ro-RO"/>
              </w:rPr>
              <w:t>1B</w:t>
            </w:r>
            <w:r w:rsidRPr="00541793">
              <w:rPr>
                <w:rFonts w:ascii="Cambria" w:hAnsi="Cambria"/>
                <w:sz w:val="20"/>
                <w:szCs w:val="20"/>
                <w:lang w:val="ro-RO"/>
              </w:rPr>
              <w:t>, sect. Râșcani, mun. Chișinău.</w:t>
            </w:r>
            <w:r w:rsidR="00027824" w:rsidRPr="00541793">
              <w:rPr>
                <w:rFonts w:ascii="Cambria" w:hAnsi="Cambria"/>
                <w:sz w:val="20"/>
                <w:szCs w:val="20"/>
                <w:lang w:val="ro-RO"/>
              </w:rPr>
              <w:t xml:space="preserve"> </w:t>
            </w:r>
          </w:p>
        </w:tc>
        <w:tc>
          <w:tcPr>
            <w:tcW w:w="1985" w:type="dxa"/>
          </w:tcPr>
          <w:p w:rsidR="006A1307" w:rsidRPr="00541793" w:rsidRDefault="004D10DC" w:rsidP="006A1307">
            <w:pPr>
              <w:rPr>
                <w:rFonts w:ascii="Cambria" w:hAnsi="Cambria"/>
                <w:sz w:val="20"/>
                <w:szCs w:val="20"/>
              </w:rPr>
            </w:pPr>
            <w:r w:rsidRPr="00541793">
              <w:rPr>
                <w:rFonts w:ascii="Cambria" w:hAnsi="Cambria"/>
                <w:sz w:val="20"/>
                <w:szCs w:val="20"/>
              </w:rPr>
              <w:t>Boganastiuc Andrei</w:t>
            </w:r>
          </w:p>
        </w:tc>
        <w:tc>
          <w:tcPr>
            <w:tcW w:w="2693" w:type="dxa"/>
          </w:tcPr>
          <w:p w:rsidR="00656453" w:rsidRPr="00541793" w:rsidRDefault="00027824" w:rsidP="004D10DC">
            <w:pPr>
              <w:rPr>
                <w:rFonts w:ascii="Cambria" w:hAnsi="Cambria"/>
                <w:sz w:val="20"/>
                <w:szCs w:val="20"/>
              </w:rPr>
            </w:pPr>
            <w:r w:rsidRPr="00541793">
              <w:rPr>
                <w:rFonts w:ascii="Cambria" w:hAnsi="Cambria" w:cstheme="minorHAnsi"/>
                <w:color w:val="000000" w:themeColor="text1"/>
                <w:sz w:val="20"/>
                <w:szCs w:val="20"/>
              </w:rPr>
              <w:t>„</w:t>
            </w:r>
            <w:r w:rsidR="004D10DC" w:rsidRPr="00541793">
              <w:rPr>
                <w:rFonts w:ascii="Cambria" w:hAnsi="Cambria" w:cstheme="minorHAnsi"/>
                <w:color w:val="000000" w:themeColor="text1"/>
                <w:sz w:val="20"/>
                <w:szCs w:val="20"/>
              </w:rPr>
              <w:t>ART-CONSULTGR</w:t>
            </w:r>
            <w:r w:rsidRPr="00541793">
              <w:rPr>
                <w:rFonts w:ascii="Cambria" w:hAnsi="Cambria" w:cstheme="minorHAnsi"/>
                <w:color w:val="000000" w:themeColor="text1"/>
                <w:sz w:val="20"/>
                <w:szCs w:val="20"/>
              </w:rPr>
              <w:t xml:space="preserve">UP” S.R.L., așp </w:t>
            </w:r>
            <w:r w:rsidR="004D10DC" w:rsidRPr="00541793">
              <w:rPr>
                <w:rFonts w:ascii="Cambria" w:hAnsi="Cambria"/>
                <w:color w:val="000000" w:themeColor="text1"/>
                <w:sz w:val="20"/>
                <w:szCs w:val="20"/>
              </w:rPr>
              <w:t>Ciubotaru Carolina</w:t>
            </w:r>
          </w:p>
        </w:tc>
        <w:tc>
          <w:tcPr>
            <w:tcW w:w="1389" w:type="dxa"/>
          </w:tcPr>
          <w:p w:rsidR="006A1307" w:rsidRPr="00F313F1" w:rsidRDefault="00BD5BEC" w:rsidP="006A1307">
            <w:pPr>
              <w:jc w:val="center"/>
              <w:rPr>
                <w:rFonts w:ascii="Cambria" w:hAnsi="Cambria"/>
                <w:b/>
                <w:sz w:val="20"/>
                <w:szCs w:val="20"/>
              </w:rPr>
            </w:pPr>
            <w:r w:rsidRPr="00F313F1">
              <w:rPr>
                <w:rFonts w:ascii="Cambria" w:hAnsi="Cambria"/>
                <w:b/>
                <w:sz w:val="20"/>
                <w:szCs w:val="20"/>
              </w:rPr>
              <w:t>1</w:t>
            </w:r>
            <w:r w:rsidR="004D10DC" w:rsidRPr="00F313F1">
              <w:rPr>
                <w:rFonts w:ascii="Cambria" w:hAnsi="Cambria"/>
                <w:b/>
                <w:sz w:val="20"/>
                <w:szCs w:val="20"/>
              </w:rPr>
              <w:t>4:2</w:t>
            </w:r>
            <w:r w:rsidR="006A1307" w:rsidRPr="00F313F1">
              <w:rPr>
                <w:rFonts w:ascii="Cambria" w:hAnsi="Cambria"/>
                <w:b/>
                <w:sz w:val="20"/>
                <w:szCs w:val="20"/>
              </w:rPr>
              <w:t>0</w:t>
            </w:r>
          </w:p>
          <w:p w:rsidR="006A1307" w:rsidRPr="00F313F1" w:rsidRDefault="006A1307" w:rsidP="00F313F1">
            <w:pPr>
              <w:jc w:val="center"/>
              <w:rPr>
                <w:rFonts w:ascii="Cambria" w:hAnsi="Cambria"/>
                <w:b/>
                <w:sz w:val="20"/>
                <w:szCs w:val="20"/>
              </w:rPr>
            </w:pPr>
          </w:p>
        </w:tc>
      </w:tr>
      <w:tr w:rsidR="004D10DC" w:rsidRPr="00BD5BEC" w:rsidTr="000216F9">
        <w:trPr>
          <w:trHeight w:val="583"/>
        </w:trPr>
        <w:tc>
          <w:tcPr>
            <w:tcW w:w="581" w:type="dxa"/>
          </w:tcPr>
          <w:p w:rsidR="004D10DC" w:rsidRPr="00541793" w:rsidRDefault="004D10DC" w:rsidP="004D10DC">
            <w:pPr>
              <w:rPr>
                <w:rFonts w:ascii="Cambria" w:hAnsi="Cambria"/>
                <w:sz w:val="20"/>
                <w:szCs w:val="20"/>
              </w:rPr>
            </w:pPr>
            <w:r w:rsidRPr="00541793">
              <w:rPr>
                <w:rFonts w:ascii="Cambria" w:hAnsi="Cambria"/>
                <w:sz w:val="20"/>
                <w:szCs w:val="20"/>
              </w:rPr>
              <w:t>6</w:t>
            </w:r>
          </w:p>
        </w:tc>
        <w:tc>
          <w:tcPr>
            <w:tcW w:w="1370" w:type="dxa"/>
          </w:tcPr>
          <w:p w:rsidR="004D10DC" w:rsidRPr="00541793" w:rsidRDefault="004D10DC" w:rsidP="004D10DC">
            <w:pPr>
              <w:jc w:val="center"/>
              <w:rPr>
                <w:rFonts w:ascii="Cambria" w:hAnsi="Cambria"/>
                <w:b/>
                <w:sz w:val="20"/>
                <w:szCs w:val="20"/>
              </w:rPr>
            </w:pPr>
            <w:r w:rsidRPr="00541793">
              <w:rPr>
                <w:rFonts w:ascii="Cambria" w:hAnsi="Cambria"/>
                <w:b/>
                <w:sz w:val="20"/>
                <w:szCs w:val="20"/>
              </w:rPr>
              <w:t>Schiță de proiect</w:t>
            </w:r>
          </w:p>
        </w:tc>
        <w:tc>
          <w:tcPr>
            <w:tcW w:w="7116" w:type="dxa"/>
          </w:tcPr>
          <w:p w:rsidR="004D10DC" w:rsidRPr="00541793" w:rsidRDefault="004D10DC" w:rsidP="004D10DC">
            <w:pPr>
              <w:pStyle w:val="a4"/>
              <w:tabs>
                <w:tab w:val="left" w:pos="4335"/>
              </w:tabs>
              <w:spacing w:after="0" w:line="240" w:lineRule="auto"/>
              <w:ind w:left="5" w:right="-1"/>
              <w:jc w:val="both"/>
              <w:rPr>
                <w:rFonts w:ascii="Cambria" w:hAnsi="Cambria"/>
                <w:b/>
                <w:sz w:val="20"/>
                <w:szCs w:val="20"/>
                <w:lang w:val="ro-RO"/>
              </w:rPr>
            </w:pPr>
            <w:r w:rsidRPr="00541793">
              <w:rPr>
                <w:rFonts w:ascii="Cambria" w:hAnsi="Cambria"/>
                <w:sz w:val="20"/>
                <w:szCs w:val="20"/>
                <w:lang w:val="ro-RO"/>
              </w:rPr>
              <w:t xml:space="preserve">Proiectarea boxelor de garaj și gardului în curtea obiectului în faza de construcție, din mun. Chișinău, str. </w:t>
            </w:r>
            <w:r w:rsidRPr="00541793">
              <w:rPr>
                <w:rFonts w:ascii="Cambria" w:hAnsi="Cambria"/>
                <w:b/>
                <w:sz w:val="20"/>
                <w:szCs w:val="20"/>
                <w:lang w:val="ro-RO"/>
              </w:rPr>
              <w:t>Columna 122.</w:t>
            </w:r>
          </w:p>
        </w:tc>
        <w:tc>
          <w:tcPr>
            <w:tcW w:w="1985" w:type="dxa"/>
          </w:tcPr>
          <w:p w:rsidR="004D10DC" w:rsidRPr="00541793" w:rsidRDefault="004D10DC" w:rsidP="004D10DC">
            <w:pPr>
              <w:pStyle w:val="a4"/>
              <w:spacing w:line="240" w:lineRule="auto"/>
              <w:ind w:left="5" w:right="-1"/>
              <w:rPr>
                <w:rFonts w:ascii="Cambria" w:hAnsi="Cambria" w:cstheme="minorHAnsi"/>
                <w:color w:val="000000" w:themeColor="text1"/>
                <w:sz w:val="20"/>
                <w:szCs w:val="20"/>
              </w:rPr>
            </w:pPr>
            <w:proofErr w:type="spellStart"/>
            <w:r w:rsidRPr="00541793">
              <w:rPr>
                <w:rFonts w:ascii="Cambria" w:hAnsi="Cambria" w:cstheme="minorHAnsi"/>
                <w:color w:val="000000" w:themeColor="text1"/>
                <w:sz w:val="20"/>
                <w:szCs w:val="20"/>
              </w:rPr>
              <w:t>Brascov</w:t>
            </w:r>
            <w:proofErr w:type="spellEnd"/>
            <w:r w:rsidRPr="00541793">
              <w:rPr>
                <w:rFonts w:ascii="Cambria" w:hAnsi="Cambria" w:cstheme="minorHAnsi"/>
                <w:color w:val="000000" w:themeColor="text1"/>
                <w:sz w:val="20"/>
                <w:szCs w:val="20"/>
              </w:rPr>
              <w:t xml:space="preserve"> </w:t>
            </w:r>
            <w:proofErr w:type="spellStart"/>
            <w:r w:rsidRPr="00541793">
              <w:rPr>
                <w:rFonts w:ascii="Cambria" w:hAnsi="Cambria" w:cstheme="minorHAnsi"/>
                <w:color w:val="000000" w:themeColor="text1"/>
                <w:sz w:val="20"/>
                <w:szCs w:val="20"/>
              </w:rPr>
              <w:t>Alexandr</w:t>
            </w:r>
            <w:proofErr w:type="spellEnd"/>
          </w:p>
        </w:tc>
        <w:tc>
          <w:tcPr>
            <w:tcW w:w="2693" w:type="dxa"/>
          </w:tcPr>
          <w:p w:rsidR="004D10DC" w:rsidRPr="00541793" w:rsidRDefault="004D10DC" w:rsidP="004D10DC">
            <w:pPr>
              <w:rPr>
                <w:rFonts w:ascii="Cambria" w:hAnsi="Cambria"/>
                <w:sz w:val="20"/>
                <w:szCs w:val="20"/>
              </w:rPr>
            </w:pPr>
            <w:r w:rsidRPr="00541793">
              <w:rPr>
                <w:rFonts w:ascii="Cambria" w:hAnsi="Cambria" w:cstheme="minorHAnsi"/>
                <w:color w:val="000000" w:themeColor="text1"/>
                <w:sz w:val="20"/>
                <w:szCs w:val="20"/>
              </w:rPr>
              <w:t xml:space="preserve">„ART-CONSULTGRUP” S.R.L., așp </w:t>
            </w:r>
            <w:r w:rsidRPr="00541793">
              <w:rPr>
                <w:rFonts w:ascii="Cambria" w:hAnsi="Cambria"/>
                <w:color w:val="000000" w:themeColor="text1"/>
                <w:sz w:val="20"/>
                <w:szCs w:val="20"/>
              </w:rPr>
              <w:t>Ciubotaru Carolina</w:t>
            </w:r>
          </w:p>
        </w:tc>
        <w:tc>
          <w:tcPr>
            <w:tcW w:w="1389" w:type="dxa"/>
            <w:shd w:val="clear" w:color="auto" w:fill="auto"/>
          </w:tcPr>
          <w:p w:rsidR="004D10DC" w:rsidRPr="00F313F1" w:rsidRDefault="004D10DC" w:rsidP="004D10DC">
            <w:pPr>
              <w:jc w:val="center"/>
              <w:rPr>
                <w:rFonts w:ascii="Cambria" w:hAnsi="Cambria"/>
                <w:b/>
                <w:sz w:val="20"/>
                <w:szCs w:val="20"/>
              </w:rPr>
            </w:pPr>
            <w:r w:rsidRPr="00F313F1">
              <w:rPr>
                <w:rFonts w:ascii="Cambria" w:hAnsi="Cambria"/>
                <w:b/>
                <w:sz w:val="20"/>
                <w:szCs w:val="20"/>
              </w:rPr>
              <w:t>14:20</w:t>
            </w:r>
          </w:p>
          <w:p w:rsidR="004D10DC" w:rsidRPr="00F313F1" w:rsidRDefault="004D10DC" w:rsidP="00541793">
            <w:pPr>
              <w:jc w:val="center"/>
              <w:rPr>
                <w:rFonts w:ascii="Cambria" w:hAnsi="Cambria"/>
                <w:b/>
                <w:color w:val="C00000"/>
                <w:sz w:val="20"/>
                <w:szCs w:val="20"/>
              </w:rPr>
            </w:pPr>
          </w:p>
        </w:tc>
      </w:tr>
      <w:tr w:rsidR="0054481D" w:rsidRPr="00BD5BEC" w:rsidTr="000216F9">
        <w:trPr>
          <w:trHeight w:val="529"/>
        </w:trPr>
        <w:tc>
          <w:tcPr>
            <w:tcW w:w="581" w:type="dxa"/>
          </w:tcPr>
          <w:p w:rsidR="0054481D" w:rsidRPr="00541793" w:rsidRDefault="007B48BD" w:rsidP="0054481D">
            <w:pPr>
              <w:rPr>
                <w:rFonts w:ascii="Cambria" w:hAnsi="Cambria"/>
                <w:sz w:val="20"/>
                <w:szCs w:val="20"/>
              </w:rPr>
            </w:pPr>
            <w:r w:rsidRPr="00541793">
              <w:rPr>
                <w:rFonts w:ascii="Cambria" w:hAnsi="Cambria"/>
                <w:sz w:val="20"/>
                <w:szCs w:val="20"/>
              </w:rPr>
              <w:t>7</w:t>
            </w:r>
          </w:p>
        </w:tc>
        <w:tc>
          <w:tcPr>
            <w:tcW w:w="1370" w:type="dxa"/>
          </w:tcPr>
          <w:p w:rsidR="0054481D" w:rsidRPr="00541793" w:rsidRDefault="006A1307" w:rsidP="004E62F2">
            <w:pPr>
              <w:jc w:val="center"/>
              <w:rPr>
                <w:rFonts w:ascii="Cambria" w:hAnsi="Cambria"/>
                <w:b/>
                <w:sz w:val="20"/>
                <w:szCs w:val="20"/>
              </w:rPr>
            </w:pPr>
            <w:r w:rsidRPr="00541793">
              <w:rPr>
                <w:rFonts w:ascii="Cambria" w:hAnsi="Cambria"/>
                <w:b/>
                <w:sz w:val="20"/>
                <w:szCs w:val="20"/>
              </w:rPr>
              <w:t>Proiect de execuție</w:t>
            </w:r>
          </w:p>
        </w:tc>
        <w:tc>
          <w:tcPr>
            <w:tcW w:w="7116" w:type="dxa"/>
          </w:tcPr>
          <w:p w:rsidR="0054481D" w:rsidRPr="00541793" w:rsidRDefault="00160D82" w:rsidP="004D10DC">
            <w:pPr>
              <w:pStyle w:val="a4"/>
              <w:tabs>
                <w:tab w:val="left" w:pos="4335"/>
              </w:tabs>
              <w:spacing w:after="0" w:line="240" w:lineRule="auto"/>
              <w:ind w:left="5" w:right="-1"/>
              <w:jc w:val="both"/>
              <w:rPr>
                <w:rFonts w:ascii="Cambria" w:hAnsi="Cambria"/>
                <w:sz w:val="20"/>
                <w:szCs w:val="20"/>
                <w:lang w:val="ro-RO"/>
              </w:rPr>
            </w:pPr>
            <w:r w:rsidRPr="00541793">
              <w:rPr>
                <w:rFonts w:ascii="Cambria" w:hAnsi="Cambria"/>
                <w:sz w:val="20"/>
                <w:szCs w:val="20"/>
                <w:lang w:val="ro-RO"/>
              </w:rPr>
              <w:t>Re</w:t>
            </w:r>
            <w:r w:rsidR="004D10DC" w:rsidRPr="00541793">
              <w:rPr>
                <w:rFonts w:ascii="Cambria" w:hAnsi="Cambria"/>
                <w:sz w:val="20"/>
                <w:szCs w:val="20"/>
                <w:lang w:val="ro-RO"/>
              </w:rPr>
              <w:t>construi</w:t>
            </w:r>
            <w:r w:rsidRPr="00541793">
              <w:rPr>
                <w:rFonts w:ascii="Cambria" w:hAnsi="Cambria"/>
                <w:sz w:val="20"/>
                <w:szCs w:val="20"/>
                <w:lang w:val="ro-RO"/>
              </w:rPr>
              <w:t xml:space="preserve">rea </w:t>
            </w:r>
            <w:r w:rsidR="004D10DC" w:rsidRPr="00541793">
              <w:rPr>
                <w:rFonts w:ascii="Cambria" w:hAnsi="Cambria"/>
                <w:sz w:val="20"/>
                <w:szCs w:val="20"/>
                <w:lang w:val="ro-RO"/>
              </w:rPr>
              <w:t xml:space="preserve">blocului locativ existent nr. 01 – lit. A (S+P+M) în limitele planimetrice existente, cu supraetajarea unui nivel – S+P+E+M, situat în  mun. Chișinău, sect. Rîșcani, str. </w:t>
            </w:r>
            <w:r w:rsidR="004D10DC" w:rsidRPr="00541793">
              <w:rPr>
                <w:rFonts w:ascii="Cambria" w:hAnsi="Cambria"/>
                <w:b/>
                <w:sz w:val="20"/>
                <w:szCs w:val="20"/>
                <w:lang w:val="ro-RO"/>
              </w:rPr>
              <w:t>A. Hajdeu, 95</w:t>
            </w:r>
            <w:r w:rsidR="004D10DC" w:rsidRPr="00541793">
              <w:rPr>
                <w:rFonts w:ascii="Cambria" w:hAnsi="Cambria"/>
                <w:sz w:val="20"/>
                <w:szCs w:val="20"/>
                <w:lang w:val="ro-RO"/>
              </w:rPr>
              <w:t>.</w:t>
            </w:r>
            <w:r w:rsidRPr="00541793">
              <w:rPr>
                <w:rFonts w:ascii="Cambria" w:hAnsi="Cambria"/>
                <w:sz w:val="20"/>
                <w:szCs w:val="20"/>
                <w:lang w:val="ro-RO"/>
              </w:rPr>
              <w:t xml:space="preserve"> </w:t>
            </w:r>
          </w:p>
        </w:tc>
        <w:tc>
          <w:tcPr>
            <w:tcW w:w="1985" w:type="dxa"/>
          </w:tcPr>
          <w:p w:rsidR="0054481D" w:rsidRPr="00541793" w:rsidRDefault="004D10DC" w:rsidP="002E1F4C">
            <w:pPr>
              <w:ind w:left="5" w:right="-1"/>
              <w:rPr>
                <w:rFonts w:ascii="Cambria" w:hAnsi="Cambria" w:cstheme="minorHAnsi"/>
                <w:sz w:val="20"/>
                <w:szCs w:val="20"/>
              </w:rPr>
            </w:pPr>
            <w:r w:rsidRPr="00541793">
              <w:rPr>
                <w:rFonts w:ascii="Cambria" w:hAnsi="Cambria" w:cstheme="minorHAnsi"/>
                <w:sz w:val="20"/>
                <w:szCs w:val="20"/>
              </w:rPr>
              <w:t>Ostaf Serghei</w:t>
            </w:r>
          </w:p>
        </w:tc>
        <w:tc>
          <w:tcPr>
            <w:tcW w:w="2693" w:type="dxa"/>
          </w:tcPr>
          <w:p w:rsidR="004D10DC" w:rsidRPr="00541793" w:rsidRDefault="00160D82" w:rsidP="004D10DC">
            <w:pPr>
              <w:pStyle w:val="a4"/>
              <w:tabs>
                <w:tab w:val="left" w:pos="4335"/>
              </w:tabs>
              <w:spacing w:after="0" w:line="240" w:lineRule="auto"/>
              <w:ind w:left="5" w:right="-1"/>
              <w:rPr>
                <w:rFonts w:ascii="Cambria" w:hAnsi="Cambria" w:cstheme="minorHAnsi"/>
                <w:color w:val="000000" w:themeColor="text1"/>
                <w:sz w:val="20"/>
                <w:szCs w:val="20"/>
              </w:rPr>
            </w:pPr>
            <w:r w:rsidRPr="00541793">
              <w:rPr>
                <w:rFonts w:ascii="Cambria" w:hAnsi="Cambria" w:cstheme="minorHAnsi"/>
                <w:color w:val="000000" w:themeColor="text1"/>
                <w:sz w:val="20"/>
                <w:szCs w:val="20"/>
                <w:lang w:val="ro-RO"/>
              </w:rPr>
              <w:t>„</w:t>
            </w:r>
            <w:r w:rsidR="004D10DC" w:rsidRPr="00541793">
              <w:rPr>
                <w:rFonts w:ascii="Cambria" w:hAnsi="Cambria" w:cstheme="minorHAnsi"/>
                <w:color w:val="000000" w:themeColor="text1"/>
                <w:sz w:val="20"/>
                <w:szCs w:val="20"/>
                <w:lang w:val="ro-RO"/>
              </w:rPr>
              <w:t>PROIECT-DESIGN</w:t>
            </w:r>
            <w:r w:rsidRPr="00541793">
              <w:rPr>
                <w:rFonts w:ascii="Cambria" w:hAnsi="Cambria" w:cstheme="minorHAnsi"/>
                <w:color w:val="000000" w:themeColor="text1"/>
                <w:sz w:val="20"/>
                <w:szCs w:val="20"/>
                <w:lang w:val="ro-RO"/>
              </w:rPr>
              <w:t xml:space="preserve">” </w:t>
            </w:r>
            <w:r w:rsidR="004D10DC" w:rsidRPr="00541793">
              <w:rPr>
                <w:rFonts w:ascii="Cambria" w:hAnsi="Cambria" w:cstheme="minorHAnsi"/>
                <w:color w:val="000000" w:themeColor="text1"/>
                <w:sz w:val="20"/>
                <w:szCs w:val="20"/>
                <w:lang w:val="ro-RO"/>
              </w:rPr>
              <w:t>S.R.L.</w:t>
            </w:r>
            <w:r w:rsidR="00E97234" w:rsidRPr="00541793">
              <w:rPr>
                <w:rFonts w:ascii="Cambria" w:hAnsi="Cambria" w:cstheme="minorHAnsi"/>
                <w:color w:val="000000" w:themeColor="text1"/>
                <w:sz w:val="20"/>
                <w:szCs w:val="20"/>
                <w:lang w:val="ro-RO"/>
              </w:rPr>
              <w:t>,                 așp</w:t>
            </w:r>
            <w:r w:rsidR="00E97234" w:rsidRPr="00541793">
              <w:rPr>
                <w:rFonts w:ascii="Cambria" w:hAnsi="Cambria"/>
                <w:sz w:val="20"/>
                <w:szCs w:val="20"/>
              </w:rPr>
              <w:t xml:space="preserve"> </w:t>
            </w:r>
            <w:proofErr w:type="spellStart"/>
            <w:r w:rsidR="00E97234" w:rsidRPr="00541793">
              <w:rPr>
                <w:rFonts w:ascii="Cambria" w:hAnsi="Cambria"/>
                <w:sz w:val="20"/>
                <w:szCs w:val="20"/>
              </w:rPr>
              <w:t>Burciu</w:t>
            </w:r>
            <w:proofErr w:type="spellEnd"/>
            <w:r w:rsidR="00E97234" w:rsidRPr="00541793">
              <w:rPr>
                <w:rFonts w:ascii="Cambria" w:hAnsi="Cambria"/>
                <w:sz w:val="20"/>
                <w:szCs w:val="20"/>
              </w:rPr>
              <w:t xml:space="preserve"> </w:t>
            </w:r>
            <w:proofErr w:type="spellStart"/>
            <w:r w:rsidR="00E97234" w:rsidRPr="00541793">
              <w:rPr>
                <w:rFonts w:ascii="Cambria" w:hAnsi="Cambria"/>
                <w:sz w:val="20"/>
                <w:szCs w:val="20"/>
              </w:rPr>
              <w:t>Grigore</w:t>
            </w:r>
            <w:proofErr w:type="spellEnd"/>
          </w:p>
          <w:p w:rsidR="0054481D" w:rsidRPr="00541793" w:rsidRDefault="0054481D" w:rsidP="00174DE6">
            <w:pPr>
              <w:ind w:right="-1"/>
              <w:rPr>
                <w:rFonts w:ascii="Cambria" w:hAnsi="Cambria" w:cstheme="minorHAnsi"/>
                <w:color w:val="000000" w:themeColor="text1"/>
                <w:sz w:val="20"/>
                <w:szCs w:val="20"/>
              </w:rPr>
            </w:pPr>
          </w:p>
        </w:tc>
        <w:tc>
          <w:tcPr>
            <w:tcW w:w="1389" w:type="dxa"/>
          </w:tcPr>
          <w:p w:rsidR="0054481D" w:rsidRPr="00F313F1" w:rsidRDefault="00493ABA" w:rsidP="0054481D">
            <w:pPr>
              <w:jc w:val="center"/>
              <w:rPr>
                <w:rFonts w:ascii="Cambria" w:hAnsi="Cambria"/>
                <w:b/>
                <w:sz w:val="20"/>
                <w:szCs w:val="20"/>
              </w:rPr>
            </w:pPr>
            <w:r w:rsidRPr="00F313F1">
              <w:rPr>
                <w:rFonts w:ascii="Cambria" w:hAnsi="Cambria"/>
                <w:b/>
                <w:sz w:val="20"/>
                <w:szCs w:val="20"/>
              </w:rPr>
              <w:t>1</w:t>
            </w:r>
            <w:r w:rsidR="00E97234" w:rsidRPr="00F313F1">
              <w:rPr>
                <w:rFonts w:ascii="Cambria" w:hAnsi="Cambria"/>
                <w:b/>
                <w:sz w:val="20"/>
                <w:szCs w:val="20"/>
              </w:rPr>
              <w:t>4:3</w:t>
            </w:r>
            <w:r w:rsidR="0054481D" w:rsidRPr="00F313F1">
              <w:rPr>
                <w:rFonts w:ascii="Cambria" w:hAnsi="Cambria"/>
                <w:b/>
                <w:sz w:val="20"/>
                <w:szCs w:val="20"/>
              </w:rPr>
              <w:t>0</w:t>
            </w:r>
          </w:p>
          <w:p w:rsidR="0054481D" w:rsidRPr="00F313F1" w:rsidRDefault="0054481D" w:rsidP="00F313F1">
            <w:pPr>
              <w:jc w:val="center"/>
              <w:rPr>
                <w:rFonts w:ascii="Cambria" w:hAnsi="Cambria"/>
                <w:b/>
                <w:strike/>
                <w:color w:val="FF0000"/>
                <w:sz w:val="20"/>
                <w:szCs w:val="20"/>
              </w:rPr>
            </w:pPr>
          </w:p>
        </w:tc>
      </w:tr>
      <w:tr w:rsidR="0054481D" w:rsidRPr="00BD5BEC" w:rsidTr="000216F9">
        <w:trPr>
          <w:trHeight w:val="274"/>
        </w:trPr>
        <w:tc>
          <w:tcPr>
            <w:tcW w:w="581" w:type="dxa"/>
          </w:tcPr>
          <w:p w:rsidR="0054481D" w:rsidRPr="00541793" w:rsidRDefault="007B48BD" w:rsidP="0054481D">
            <w:pPr>
              <w:rPr>
                <w:rFonts w:ascii="Cambria" w:hAnsi="Cambria"/>
                <w:sz w:val="20"/>
                <w:szCs w:val="20"/>
              </w:rPr>
            </w:pPr>
            <w:r w:rsidRPr="00541793">
              <w:rPr>
                <w:rFonts w:ascii="Cambria" w:hAnsi="Cambria"/>
                <w:sz w:val="20"/>
                <w:szCs w:val="20"/>
              </w:rPr>
              <w:t>8</w:t>
            </w:r>
          </w:p>
        </w:tc>
        <w:tc>
          <w:tcPr>
            <w:tcW w:w="1370" w:type="dxa"/>
          </w:tcPr>
          <w:p w:rsidR="0054481D" w:rsidRPr="00541793" w:rsidRDefault="00E97234" w:rsidP="0054481D">
            <w:pPr>
              <w:jc w:val="center"/>
              <w:rPr>
                <w:rFonts w:ascii="Cambria" w:hAnsi="Cambria"/>
                <w:b/>
                <w:sz w:val="20"/>
                <w:szCs w:val="20"/>
              </w:rPr>
            </w:pPr>
            <w:r w:rsidRPr="00541793">
              <w:rPr>
                <w:rFonts w:ascii="Cambria" w:hAnsi="Cambria"/>
                <w:b/>
                <w:sz w:val="20"/>
                <w:szCs w:val="20"/>
              </w:rPr>
              <w:t>Proiect de desființare</w:t>
            </w:r>
          </w:p>
        </w:tc>
        <w:tc>
          <w:tcPr>
            <w:tcW w:w="7116" w:type="dxa"/>
          </w:tcPr>
          <w:p w:rsidR="0054481D" w:rsidRPr="00541793" w:rsidRDefault="00E97234" w:rsidP="002E1F4C">
            <w:pPr>
              <w:pStyle w:val="a4"/>
              <w:tabs>
                <w:tab w:val="left" w:pos="4335"/>
              </w:tabs>
              <w:spacing w:after="0" w:line="240" w:lineRule="auto"/>
              <w:ind w:left="5" w:right="-1"/>
              <w:jc w:val="both"/>
              <w:rPr>
                <w:rFonts w:ascii="Cambria" w:hAnsi="Cambria"/>
                <w:sz w:val="20"/>
                <w:szCs w:val="20"/>
                <w:lang w:val="ro-RO"/>
              </w:rPr>
            </w:pPr>
            <w:r w:rsidRPr="00541793">
              <w:rPr>
                <w:rFonts w:ascii="Cambria" w:hAnsi="Cambria"/>
                <w:sz w:val="20"/>
                <w:szCs w:val="20"/>
                <w:lang w:val="ro-RO"/>
              </w:rPr>
              <w:t xml:space="preserve">Proiect de desființare a construcției existente casa de locuit cu nr. cadastral 0100420.288.01 și garajului cu nr. cadastral 0100420.228.05, construcției nefinisate cu nr. cadastral 0100420.228 (02, 03, 04, 06), situate în mun. Chișinău, sect. Rîșcani, str. </w:t>
            </w:r>
            <w:r w:rsidRPr="00541793">
              <w:rPr>
                <w:rFonts w:ascii="Cambria" w:hAnsi="Cambria"/>
                <w:b/>
                <w:sz w:val="20"/>
                <w:szCs w:val="20"/>
                <w:lang w:val="ro-RO"/>
              </w:rPr>
              <w:t>Alexandru cel Bun, 21</w:t>
            </w:r>
            <w:r w:rsidRPr="00541793">
              <w:rPr>
                <w:rFonts w:ascii="Cambria" w:hAnsi="Cambria"/>
                <w:sz w:val="20"/>
                <w:szCs w:val="20"/>
                <w:lang w:val="ro-RO"/>
              </w:rPr>
              <w:t xml:space="preserve">. </w:t>
            </w:r>
          </w:p>
        </w:tc>
        <w:tc>
          <w:tcPr>
            <w:tcW w:w="1985" w:type="dxa"/>
          </w:tcPr>
          <w:p w:rsidR="0054481D" w:rsidRPr="00541793" w:rsidRDefault="00E97234" w:rsidP="006A1307">
            <w:pPr>
              <w:ind w:left="5" w:right="-1"/>
              <w:rPr>
                <w:rFonts w:ascii="Cambria" w:hAnsi="Cambria" w:cstheme="minorHAnsi"/>
                <w:color w:val="000000" w:themeColor="text1"/>
                <w:sz w:val="20"/>
                <w:szCs w:val="20"/>
              </w:rPr>
            </w:pPr>
            <w:r w:rsidRPr="00541793">
              <w:rPr>
                <w:rFonts w:ascii="Cambria" w:hAnsi="Cambria" w:cstheme="minorHAnsi"/>
                <w:color w:val="000000" w:themeColor="text1"/>
                <w:sz w:val="20"/>
                <w:szCs w:val="20"/>
              </w:rPr>
              <w:t>S.R.L. „ARMADA ENGINEERING”</w:t>
            </w:r>
          </w:p>
        </w:tc>
        <w:tc>
          <w:tcPr>
            <w:tcW w:w="2693" w:type="dxa"/>
          </w:tcPr>
          <w:p w:rsidR="00DE695E" w:rsidRPr="00541793" w:rsidRDefault="00E97234" w:rsidP="00DE695E">
            <w:pPr>
              <w:ind w:left="5" w:right="-1"/>
              <w:rPr>
                <w:rFonts w:ascii="Cambria" w:hAnsi="Cambria"/>
                <w:sz w:val="20"/>
                <w:szCs w:val="20"/>
              </w:rPr>
            </w:pPr>
            <w:r w:rsidRPr="00541793">
              <w:rPr>
                <w:rFonts w:ascii="Cambria" w:hAnsi="Cambria"/>
                <w:sz w:val="20"/>
                <w:szCs w:val="20"/>
              </w:rPr>
              <w:t xml:space="preserve">C.P. „ARHIPLAST”, </w:t>
            </w:r>
          </w:p>
          <w:p w:rsidR="00E97234" w:rsidRPr="00541793" w:rsidRDefault="00E97234" w:rsidP="00E97234">
            <w:pPr>
              <w:pStyle w:val="a4"/>
              <w:tabs>
                <w:tab w:val="left" w:pos="4335"/>
              </w:tabs>
              <w:spacing w:after="0" w:line="240" w:lineRule="auto"/>
              <w:ind w:left="5" w:right="-1"/>
              <w:rPr>
                <w:rFonts w:ascii="Cambria" w:hAnsi="Cambria" w:cstheme="minorHAnsi"/>
                <w:color w:val="000000" w:themeColor="text1"/>
                <w:sz w:val="20"/>
                <w:szCs w:val="20"/>
              </w:rPr>
            </w:pPr>
            <w:r w:rsidRPr="00541793">
              <w:rPr>
                <w:rFonts w:ascii="Cambria" w:hAnsi="Cambria" w:cstheme="minorHAnsi"/>
                <w:color w:val="000000" w:themeColor="text1"/>
                <w:sz w:val="20"/>
                <w:szCs w:val="20"/>
                <w:lang w:val="ro-RO"/>
              </w:rPr>
              <w:t>așp</w:t>
            </w:r>
            <w:r w:rsidRPr="00541793">
              <w:rPr>
                <w:rFonts w:ascii="Cambria" w:hAnsi="Cambria"/>
                <w:sz w:val="20"/>
                <w:szCs w:val="20"/>
              </w:rPr>
              <w:t xml:space="preserve"> </w:t>
            </w:r>
            <w:proofErr w:type="spellStart"/>
            <w:r w:rsidRPr="00541793">
              <w:rPr>
                <w:rFonts w:ascii="Cambria" w:hAnsi="Cambria"/>
                <w:sz w:val="20"/>
                <w:szCs w:val="20"/>
              </w:rPr>
              <w:t>Burciu</w:t>
            </w:r>
            <w:proofErr w:type="spellEnd"/>
            <w:r w:rsidRPr="00541793">
              <w:rPr>
                <w:rFonts w:ascii="Cambria" w:hAnsi="Cambria"/>
                <w:sz w:val="20"/>
                <w:szCs w:val="20"/>
              </w:rPr>
              <w:t xml:space="preserve"> </w:t>
            </w:r>
            <w:proofErr w:type="spellStart"/>
            <w:r w:rsidRPr="00541793">
              <w:rPr>
                <w:rFonts w:ascii="Cambria" w:hAnsi="Cambria"/>
                <w:sz w:val="20"/>
                <w:szCs w:val="20"/>
              </w:rPr>
              <w:t>Grigore</w:t>
            </w:r>
            <w:proofErr w:type="spellEnd"/>
          </w:p>
          <w:p w:rsidR="00E97234" w:rsidRPr="00541793" w:rsidRDefault="00E97234" w:rsidP="00DE695E">
            <w:pPr>
              <w:ind w:left="5" w:right="-1"/>
              <w:rPr>
                <w:rFonts w:ascii="Cambria" w:hAnsi="Cambria"/>
                <w:sz w:val="20"/>
                <w:szCs w:val="20"/>
                <w:lang w:val="en-US"/>
              </w:rPr>
            </w:pPr>
          </w:p>
        </w:tc>
        <w:tc>
          <w:tcPr>
            <w:tcW w:w="1389" w:type="dxa"/>
          </w:tcPr>
          <w:p w:rsidR="0054481D" w:rsidRPr="00F313F1" w:rsidRDefault="00283587" w:rsidP="0054481D">
            <w:pPr>
              <w:jc w:val="center"/>
              <w:rPr>
                <w:rFonts w:ascii="Cambria" w:hAnsi="Cambria"/>
                <w:b/>
                <w:sz w:val="20"/>
                <w:szCs w:val="20"/>
              </w:rPr>
            </w:pPr>
            <w:r w:rsidRPr="00F313F1">
              <w:rPr>
                <w:rFonts w:ascii="Cambria" w:hAnsi="Cambria"/>
                <w:b/>
                <w:sz w:val="20"/>
                <w:szCs w:val="20"/>
              </w:rPr>
              <w:t>1</w:t>
            </w:r>
            <w:r w:rsidR="00E802AE" w:rsidRPr="00F313F1">
              <w:rPr>
                <w:rFonts w:ascii="Cambria" w:hAnsi="Cambria"/>
                <w:b/>
                <w:sz w:val="20"/>
                <w:szCs w:val="20"/>
              </w:rPr>
              <w:t>4</w:t>
            </w:r>
            <w:r w:rsidR="0054481D" w:rsidRPr="00F313F1">
              <w:rPr>
                <w:rFonts w:ascii="Cambria" w:hAnsi="Cambria"/>
                <w:b/>
                <w:sz w:val="20"/>
                <w:szCs w:val="20"/>
              </w:rPr>
              <w:t>:</w:t>
            </w:r>
            <w:r w:rsidR="00E97234" w:rsidRPr="00F313F1">
              <w:rPr>
                <w:rFonts w:ascii="Cambria" w:hAnsi="Cambria"/>
                <w:b/>
                <w:sz w:val="20"/>
                <w:szCs w:val="20"/>
              </w:rPr>
              <w:t>4</w:t>
            </w:r>
            <w:r w:rsidR="0054481D" w:rsidRPr="00F313F1">
              <w:rPr>
                <w:rFonts w:ascii="Cambria" w:hAnsi="Cambria"/>
                <w:b/>
                <w:sz w:val="20"/>
                <w:szCs w:val="20"/>
              </w:rPr>
              <w:t>0</w:t>
            </w:r>
          </w:p>
          <w:p w:rsidR="0054481D" w:rsidRPr="00F313F1" w:rsidRDefault="0054481D" w:rsidP="005A694E">
            <w:pPr>
              <w:jc w:val="center"/>
              <w:rPr>
                <w:rFonts w:ascii="Cambria" w:hAnsi="Cambria"/>
                <w:b/>
                <w:color w:val="FF0000"/>
                <w:sz w:val="20"/>
                <w:szCs w:val="20"/>
              </w:rPr>
            </w:pPr>
          </w:p>
        </w:tc>
      </w:tr>
      <w:tr w:rsidR="00541793" w:rsidRPr="00BD5BEC" w:rsidTr="000216F9">
        <w:trPr>
          <w:trHeight w:val="274"/>
        </w:trPr>
        <w:tc>
          <w:tcPr>
            <w:tcW w:w="581" w:type="dxa"/>
          </w:tcPr>
          <w:p w:rsidR="00541793" w:rsidRPr="00541793" w:rsidRDefault="00541793" w:rsidP="00541793">
            <w:pPr>
              <w:rPr>
                <w:rFonts w:ascii="Cambria" w:hAnsi="Cambria"/>
                <w:sz w:val="20"/>
                <w:szCs w:val="20"/>
              </w:rPr>
            </w:pPr>
          </w:p>
        </w:tc>
        <w:tc>
          <w:tcPr>
            <w:tcW w:w="1370" w:type="dxa"/>
          </w:tcPr>
          <w:p w:rsidR="00541793" w:rsidRPr="00541793" w:rsidRDefault="00541793" w:rsidP="00541793">
            <w:pPr>
              <w:jc w:val="center"/>
              <w:rPr>
                <w:rFonts w:ascii="Cambria" w:hAnsi="Cambria"/>
                <w:b/>
                <w:sz w:val="20"/>
                <w:szCs w:val="20"/>
              </w:rPr>
            </w:pPr>
            <w:r w:rsidRPr="00541793">
              <w:rPr>
                <w:rFonts w:ascii="Cambria" w:hAnsi="Cambria"/>
                <w:b/>
                <w:sz w:val="20"/>
                <w:szCs w:val="20"/>
              </w:rPr>
              <w:t>Proiect de execuție</w:t>
            </w:r>
          </w:p>
        </w:tc>
        <w:tc>
          <w:tcPr>
            <w:tcW w:w="7116" w:type="dxa"/>
          </w:tcPr>
          <w:p w:rsidR="00541793" w:rsidRPr="00541793" w:rsidRDefault="00541793" w:rsidP="00541793">
            <w:pPr>
              <w:tabs>
                <w:tab w:val="left" w:pos="4335"/>
              </w:tabs>
              <w:ind w:left="5" w:right="-1"/>
              <w:jc w:val="both"/>
              <w:rPr>
                <w:rFonts w:ascii="Cambria" w:hAnsi="Cambria"/>
                <w:color w:val="000000" w:themeColor="text1"/>
                <w:sz w:val="20"/>
                <w:szCs w:val="20"/>
              </w:rPr>
            </w:pPr>
            <w:r w:rsidRPr="00541793">
              <w:rPr>
                <w:rFonts w:ascii="Cambria" w:hAnsi="Cambria"/>
                <w:color w:val="000000" w:themeColor="text1"/>
                <w:sz w:val="20"/>
                <w:szCs w:val="20"/>
              </w:rPr>
              <w:t>Construirea unui obiectiv cu spații locative de tip hotelier (apartamente)</w:t>
            </w:r>
            <w:r w:rsidR="00F313F1">
              <w:rPr>
                <w:rFonts w:ascii="Cambria" w:hAnsi="Cambria"/>
                <w:color w:val="000000" w:themeColor="text1"/>
                <w:sz w:val="20"/>
                <w:szCs w:val="20"/>
              </w:rPr>
              <w:t xml:space="preserve"> – S+D+P+5E</w:t>
            </w:r>
            <w:r w:rsidRPr="00541793">
              <w:rPr>
                <w:rFonts w:ascii="Cambria" w:hAnsi="Cambria"/>
                <w:color w:val="000000" w:themeColor="text1"/>
                <w:sz w:val="20"/>
                <w:szCs w:val="20"/>
              </w:rPr>
              <w:t xml:space="preserve"> și parcare subterană, în limitele terenului privat din mun. Chișinău, sect. Rîșcani,  str. </w:t>
            </w:r>
            <w:r w:rsidRPr="00541793">
              <w:rPr>
                <w:rFonts w:ascii="Cambria" w:hAnsi="Cambria"/>
                <w:b/>
                <w:color w:val="000000" w:themeColor="text1"/>
                <w:sz w:val="20"/>
                <w:szCs w:val="20"/>
              </w:rPr>
              <w:t>M. Eminescu 56/1</w:t>
            </w:r>
            <w:r w:rsidRPr="00541793">
              <w:rPr>
                <w:rFonts w:ascii="Cambria" w:hAnsi="Cambria"/>
                <w:color w:val="000000" w:themeColor="text1"/>
                <w:sz w:val="20"/>
                <w:szCs w:val="20"/>
              </w:rPr>
              <w:t>.</w:t>
            </w:r>
          </w:p>
        </w:tc>
        <w:tc>
          <w:tcPr>
            <w:tcW w:w="1985" w:type="dxa"/>
          </w:tcPr>
          <w:p w:rsidR="00541793" w:rsidRPr="00541793" w:rsidRDefault="00541793" w:rsidP="00541793">
            <w:pPr>
              <w:rPr>
                <w:rFonts w:ascii="Cambria" w:hAnsi="Cambria"/>
                <w:sz w:val="20"/>
                <w:szCs w:val="20"/>
              </w:rPr>
            </w:pPr>
            <w:r w:rsidRPr="00541793">
              <w:rPr>
                <w:rFonts w:ascii="Cambria" w:hAnsi="Cambria"/>
                <w:sz w:val="20"/>
                <w:szCs w:val="20"/>
              </w:rPr>
              <w:t>„OMADI” S.R.L.</w:t>
            </w:r>
          </w:p>
          <w:p w:rsidR="00541793" w:rsidRPr="00541793" w:rsidRDefault="00541793" w:rsidP="00541793">
            <w:pPr>
              <w:rPr>
                <w:rFonts w:ascii="Cambria" w:hAnsi="Cambria"/>
                <w:sz w:val="20"/>
                <w:szCs w:val="20"/>
              </w:rPr>
            </w:pPr>
            <w:r w:rsidRPr="00541793">
              <w:rPr>
                <w:rFonts w:ascii="Cambria" w:hAnsi="Cambria"/>
                <w:sz w:val="20"/>
                <w:szCs w:val="20"/>
              </w:rPr>
              <w:t xml:space="preserve">Iurie Dobre </w:t>
            </w:r>
          </w:p>
          <w:p w:rsidR="00541793" w:rsidRPr="00541793" w:rsidRDefault="00541793" w:rsidP="00541793">
            <w:pPr>
              <w:rPr>
                <w:rFonts w:ascii="Cambria" w:hAnsi="Cambria"/>
                <w:color w:val="FF0000"/>
                <w:sz w:val="20"/>
                <w:szCs w:val="20"/>
              </w:rPr>
            </w:pPr>
          </w:p>
        </w:tc>
        <w:tc>
          <w:tcPr>
            <w:tcW w:w="2693" w:type="dxa"/>
          </w:tcPr>
          <w:p w:rsidR="00541793" w:rsidRPr="00541793" w:rsidRDefault="00541793" w:rsidP="00541793">
            <w:pPr>
              <w:ind w:left="5" w:right="-1"/>
              <w:rPr>
                <w:rFonts w:ascii="Cambria" w:hAnsi="Cambria"/>
                <w:sz w:val="20"/>
                <w:szCs w:val="20"/>
              </w:rPr>
            </w:pPr>
            <w:r w:rsidRPr="00541793">
              <w:rPr>
                <w:rFonts w:ascii="Cambria" w:hAnsi="Cambria"/>
                <w:color w:val="003300"/>
                <w:sz w:val="20"/>
                <w:szCs w:val="20"/>
              </w:rPr>
              <w:t>„</w:t>
            </w:r>
            <w:r w:rsidRPr="00541793">
              <w:rPr>
                <w:rFonts w:ascii="Cambria" w:hAnsi="Cambria"/>
                <w:sz w:val="20"/>
                <w:szCs w:val="20"/>
              </w:rPr>
              <w:t xml:space="preserve">TARHITECTS GROUP” S.R.L., așp Burciu Gr. </w:t>
            </w:r>
          </w:p>
          <w:p w:rsidR="00541793" w:rsidRPr="00541793" w:rsidRDefault="00541793" w:rsidP="00F313F1">
            <w:pPr>
              <w:ind w:left="5" w:right="-1"/>
              <w:rPr>
                <w:rFonts w:ascii="Cambria" w:hAnsi="Cambria"/>
                <w:b/>
                <w:color w:val="FF0000"/>
                <w:sz w:val="20"/>
                <w:szCs w:val="20"/>
              </w:rPr>
            </w:pPr>
            <w:r w:rsidRPr="00541793">
              <w:rPr>
                <w:rFonts w:ascii="Cambria" w:hAnsi="Cambria"/>
                <w:sz w:val="20"/>
                <w:szCs w:val="20"/>
              </w:rPr>
              <w:t>Țurcan V.</w:t>
            </w:r>
            <w:r w:rsidRPr="00541793">
              <w:rPr>
                <w:rFonts w:ascii="Cambria" w:hAnsi="Cambria"/>
                <w:color w:val="003300"/>
                <w:sz w:val="20"/>
                <w:szCs w:val="20"/>
              </w:rPr>
              <w:t xml:space="preserve"> </w:t>
            </w:r>
          </w:p>
        </w:tc>
        <w:tc>
          <w:tcPr>
            <w:tcW w:w="1389" w:type="dxa"/>
          </w:tcPr>
          <w:p w:rsidR="00541793" w:rsidRPr="00F313F1" w:rsidRDefault="00541793" w:rsidP="00541793">
            <w:pPr>
              <w:jc w:val="center"/>
              <w:rPr>
                <w:rFonts w:ascii="Cambria" w:hAnsi="Cambria"/>
                <w:b/>
                <w:sz w:val="20"/>
                <w:szCs w:val="20"/>
              </w:rPr>
            </w:pPr>
            <w:r w:rsidRPr="00F313F1">
              <w:rPr>
                <w:rFonts w:ascii="Cambria" w:hAnsi="Cambria"/>
                <w:b/>
                <w:sz w:val="20"/>
                <w:szCs w:val="20"/>
              </w:rPr>
              <w:t>13:40</w:t>
            </w:r>
          </w:p>
          <w:p w:rsidR="00541793" w:rsidRPr="00F313F1" w:rsidRDefault="00541793" w:rsidP="00F313F1">
            <w:pPr>
              <w:jc w:val="center"/>
              <w:rPr>
                <w:rFonts w:ascii="Cambria" w:hAnsi="Cambria"/>
                <w:b/>
                <w:color w:val="FF0000"/>
                <w:sz w:val="20"/>
                <w:szCs w:val="20"/>
              </w:rPr>
            </w:pPr>
          </w:p>
        </w:tc>
      </w:tr>
      <w:tr w:rsidR="0054481D" w:rsidRPr="00BD5BEC" w:rsidTr="000216F9">
        <w:trPr>
          <w:trHeight w:val="85"/>
        </w:trPr>
        <w:tc>
          <w:tcPr>
            <w:tcW w:w="581" w:type="dxa"/>
          </w:tcPr>
          <w:p w:rsidR="0054481D" w:rsidRPr="00541793" w:rsidRDefault="007B48BD" w:rsidP="0054481D">
            <w:pPr>
              <w:rPr>
                <w:rFonts w:ascii="Cambria" w:hAnsi="Cambria"/>
                <w:sz w:val="20"/>
                <w:szCs w:val="20"/>
              </w:rPr>
            </w:pPr>
            <w:r w:rsidRPr="00541793">
              <w:rPr>
                <w:rFonts w:ascii="Cambria" w:hAnsi="Cambria"/>
                <w:sz w:val="20"/>
                <w:szCs w:val="20"/>
              </w:rPr>
              <w:t>9</w:t>
            </w:r>
          </w:p>
        </w:tc>
        <w:tc>
          <w:tcPr>
            <w:tcW w:w="1370" w:type="dxa"/>
          </w:tcPr>
          <w:p w:rsidR="0054481D" w:rsidRPr="00541793" w:rsidRDefault="00DE695E" w:rsidP="0054481D">
            <w:pPr>
              <w:jc w:val="center"/>
              <w:rPr>
                <w:rFonts w:ascii="Cambria" w:hAnsi="Cambria"/>
                <w:b/>
                <w:sz w:val="20"/>
                <w:szCs w:val="20"/>
                <w:highlight w:val="lightGray"/>
              </w:rPr>
            </w:pPr>
            <w:r w:rsidRPr="00541793">
              <w:rPr>
                <w:rFonts w:ascii="Cambria" w:hAnsi="Cambria"/>
                <w:b/>
                <w:sz w:val="20"/>
                <w:szCs w:val="20"/>
              </w:rPr>
              <w:t>Schiță de proiect</w:t>
            </w:r>
          </w:p>
        </w:tc>
        <w:tc>
          <w:tcPr>
            <w:tcW w:w="7116" w:type="dxa"/>
          </w:tcPr>
          <w:p w:rsidR="00E97234" w:rsidRPr="00541793" w:rsidRDefault="00E97234" w:rsidP="00E97234">
            <w:pPr>
              <w:tabs>
                <w:tab w:val="left" w:pos="4335"/>
              </w:tabs>
              <w:ind w:left="5" w:right="-1"/>
              <w:jc w:val="both"/>
              <w:rPr>
                <w:rFonts w:ascii="Cambria" w:hAnsi="Cambria"/>
                <w:color w:val="000000" w:themeColor="text1"/>
                <w:sz w:val="20"/>
                <w:szCs w:val="20"/>
              </w:rPr>
            </w:pPr>
            <w:r w:rsidRPr="00541793">
              <w:rPr>
                <w:rFonts w:ascii="Cambria" w:hAnsi="Cambria"/>
                <w:sz w:val="20"/>
                <w:szCs w:val="20"/>
              </w:rPr>
              <w:t xml:space="preserve">Bloc locativ cu spații nelocative la demisol și parcare subterană, S+D+P+5E+PH, din </w:t>
            </w:r>
            <w:r w:rsidRPr="00541793">
              <w:rPr>
                <w:rFonts w:ascii="Cambria" w:hAnsi="Cambria"/>
                <w:color w:val="000000" w:themeColor="text1"/>
                <w:sz w:val="20"/>
                <w:szCs w:val="20"/>
              </w:rPr>
              <w:t xml:space="preserve">mun. Chișinău, sect. Rîșcani, str. </w:t>
            </w:r>
            <w:r w:rsidR="00284BFF" w:rsidRPr="00541793">
              <w:rPr>
                <w:rFonts w:ascii="Cambria" w:hAnsi="Cambria"/>
                <w:b/>
                <w:color w:val="000000" w:themeColor="text1"/>
                <w:sz w:val="20"/>
                <w:szCs w:val="20"/>
              </w:rPr>
              <w:t>Arhanghel Mihail, 55</w:t>
            </w:r>
            <w:r w:rsidR="00284BFF" w:rsidRPr="00541793">
              <w:rPr>
                <w:rFonts w:ascii="Cambria" w:hAnsi="Cambria"/>
                <w:color w:val="000000" w:themeColor="text1"/>
                <w:sz w:val="20"/>
                <w:szCs w:val="20"/>
              </w:rPr>
              <w:t>.</w:t>
            </w:r>
          </w:p>
          <w:p w:rsidR="0054481D" w:rsidRPr="00541793" w:rsidRDefault="0054481D" w:rsidP="002E1F4C">
            <w:pPr>
              <w:pStyle w:val="a4"/>
              <w:tabs>
                <w:tab w:val="left" w:pos="4335"/>
              </w:tabs>
              <w:spacing w:after="0" w:line="240" w:lineRule="auto"/>
              <w:ind w:left="5" w:right="-1"/>
              <w:jc w:val="both"/>
              <w:rPr>
                <w:rFonts w:ascii="Cambria" w:hAnsi="Cambria"/>
                <w:sz w:val="20"/>
                <w:szCs w:val="20"/>
                <w:lang w:val="ro-RO"/>
              </w:rPr>
            </w:pPr>
            <w:bookmarkStart w:id="0" w:name="_GoBack"/>
            <w:bookmarkEnd w:id="0"/>
          </w:p>
        </w:tc>
        <w:tc>
          <w:tcPr>
            <w:tcW w:w="1985" w:type="dxa"/>
          </w:tcPr>
          <w:p w:rsidR="00957294" w:rsidRPr="00541793" w:rsidRDefault="00284BFF" w:rsidP="00BF413B">
            <w:pPr>
              <w:pStyle w:val="a4"/>
              <w:spacing w:line="240" w:lineRule="auto"/>
              <w:ind w:left="5" w:right="-1"/>
              <w:rPr>
                <w:rFonts w:ascii="Cambria" w:hAnsi="Cambria" w:cstheme="minorHAnsi"/>
                <w:sz w:val="20"/>
                <w:szCs w:val="20"/>
                <w:lang w:val="ro-RO"/>
              </w:rPr>
            </w:pPr>
            <w:r w:rsidRPr="00541793">
              <w:rPr>
                <w:rFonts w:ascii="Cambria" w:hAnsi="Cambria" w:cstheme="minorHAnsi"/>
                <w:sz w:val="20"/>
                <w:szCs w:val="20"/>
                <w:lang w:val="ro-RO"/>
              </w:rPr>
              <w:t>„ARFO CONS” S.R.L.</w:t>
            </w:r>
          </w:p>
        </w:tc>
        <w:tc>
          <w:tcPr>
            <w:tcW w:w="2693" w:type="dxa"/>
          </w:tcPr>
          <w:p w:rsidR="00284BFF" w:rsidRPr="00541793" w:rsidRDefault="00DE695E" w:rsidP="00284BFF">
            <w:pPr>
              <w:pStyle w:val="a4"/>
              <w:spacing w:after="0" w:line="240" w:lineRule="auto"/>
              <w:ind w:left="5" w:right="-1"/>
              <w:rPr>
                <w:rFonts w:ascii="Cambria" w:hAnsi="Cambria"/>
                <w:color w:val="000000" w:themeColor="text1"/>
                <w:sz w:val="20"/>
                <w:szCs w:val="20"/>
                <w:lang w:val="ro-RO"/>
              </w:rPr>
            </w:pPr>
            <w:r w:rsidRPr="00541793">
              <w:rPr>
                <w:rFonts w:ascii="Cambria" w:hAnsi="Cambria"/>
                <w:color w:val="000000" w:themeColor="text1"/>
                <w:sz w:val="20"/>
                <w:szCs w:val="20"/>
                <w:lang w:val="ro-RO"/>
              </w:rPr>
              <w:t>S.R.L. ”</w:t>
            </w:r>
            <w:r w:rsidR="00284BFF" w:rsidRPr="00541793">
              <w:rPr>
                <w:rFonts w:ascii="Cambria" w:hAnsi="Cambria"/>
                <w:color w:val="000000" w:themeColor="text1"/>
                <w:sz w:val="20"/>
                <w:szCs w:val="20"/>
                <w:lang w:val="ro-RO"/>
              </w:rPr>
              <w:t>AREOSTIL PRO</w:t>
            </w:r>
            <w:r w:rsidRPr="00541793">
              <w:rPr>
                <w:rFonts w:ascii="Cambria" w:hAnsi="Cambria"/>
                <w:color w:val="000000" w:themeColor="text1"/>
                <w:sz w:val="20"/>
                <w:szCs w:val="20"/>
                <w:lang w:val="ro-RO"/>
              </w:rPr>
              <w:t xml:space="preserve">”, așp </w:t>
            </w:r>
            <w:r w:rsidR="00284BFF" w:rsidRPr="00541793">
              <w:rPr>
                <w:rFonts w:ascii="Cambria" w:hAnsi="Cambria"/>
                <w:color w:val="000000" w:themeColor="text1"/>
                <w:sz w:val="20"/>
                <w:szCs w:val="20"/>
                <w:lang w:val="ro-RO"/>
              </w:rPr>
              <w:t>Spasov Anatol,</w:t>
            </w:r>
          </w:p>
          <w:p w:rsidR="00DE695E" w:rsidRPr="00541793" w:rsidRDefault="00284BFF" w:rsidP="00284BFF">
            <w:pPr>
              <w:pStyle w:val="a4"/>
              <w:spacing w:after="0" w:line="240" w:lineRule="auto"/>
              <w:ind w:left="5" w:right="-1"/>
              <w:rPr>
                <w:rFonts w:ascii="Cambria" w:hAnsi="Cambria"/>
                <w:color w:val="000000" w:themeColor="text1"/>
                <w:sz w:val="20"/>
                <w:szCs w:val="20"/>
                <w:lang w:val="ro-RO"/>
              </w:rPr>
            </w:pPr>
            <w:r w:rsidRPr="00541793">
              <w:rPr>
                <w:rFonts w:ascii="Cambria" w:hAnsi="Cambria"/>
                <w:color w:val="000000" w:themeColor="text1"/>
                <w:sz w:val="20"/>
                <w:szCs w:val="20"/>
                <w:lang w:val="ro-RO"/>
              </w:rPr>
              <w:t>manager proiect Cuculescu Iulian</w:t>
            </w:r>
            <w:r w:rsidR="00DE695E" w:rsidRPr="00541793">
              <w:rPr>
                <w:rFonts w:ascii="Cambria" w:hAnsi="Cambria"/>
                <w:color w:val="000000" w:themeColor="text1"/>
                <w:sz w:val="20"/>
                <w:szCs w:val="20"/>
                <w:lang w:val="ro-RO"/>
              </w:rPr>
              <w:t xml:space="preserve"> </w:t>
            </w:r>
          </w:p>
        </w:tc>
        <w:tc>
          <w:tcPr>
            <w:tcW w:w="1389" w:type="dxa"/>
          </w:tcPr>
          <w:p w:rsidR="0054481D" w:rsidRPr="00F313F1" w:rsidRDefault="00493ABA" w:rsidP="0054481D">
            <w:pPr>
              <w:jc w:val="center"/>
              <w:rPr>
                <w:rFonts w:ascii="Cambria" w:hAnsi="Cambria"/>
                <w:b/>
                <w:sz w:val="20"/>
                <w:szCs w:val="20"/>
              </w:rPr>
            </w:pPr>
            <w:r w:rsidRPr="00F313F1">
              <w:rPr>
                <w:rFonts w:ascii="Cambria" w:hAnsi="Cambria"/>
                <w:b/>
                <w:sz w:val="20"/>
                <w:szCs w:val="20"/>
              </w:rPr>
              <w:t>1</w:t>
            </w:r>
            <w:r w:rsidR="00284BFF" w:rsidRPr="00F313F1">
              <w:rPr>
                <w:rFonts w:ascii="Cambria" w:hAnsi="Cambria"/>
                <w:b/>
                <w:sz w:val="20"/>
                <w:szCs w:val="20"/>
              </w:rPr>
              <w:t>4:5</w:t>
            </w:r>
            <w:r w:rsidR="0054481D" w:rsidRPr="00F313F1">
              <w:rPr>
                <w:rFonts w:ascii="Cambria" w:hAnsi="Cambria"/>
                <w:b/>
                <w:sz w:val="20"/>
                <w:szCs w:val="20"/>
              </w:rPr>
              <w:t>0</w:t>
            </w:r>
          </w:p>
          <w:p w:rsidR="00284BFF" w:rsidRPr="00F313F1" w:rsidRDefault="00284BFF" w:rsidP="00284BFF">
            <w:pPr>
              <w:jc w:val="center"/>
              <w:rPr>
                <w:rFonts w:ascii="Cambria" w:hAnsi="Cambria"/>
                <w:b/>
                <w:color w:val="C00000"/>
                <w:sz w:val="20"/>
                <w:szCs w:val="20"/>
              </w:rPr>
            </w:pPr>
          </w:p>
          <w:p w:rsidR="00284BFF" w:rsidRPr="00F313F1" w:rsidRDefault="00284BFF" w:rsidP="00284BFF">
            <w:pPr>
              <w:jc w:val="center"/>
              <w:rPr>
                <w:rFonts w:ascii="Cambria" w:hAnsi="Cambria"/>
                <w:b/>
                <w:color w:val="C00000"/>
                <w:sz w:val="20"/>
                <w:szCs w:val="20"/>
              </w:rPr>
            </w:pPr>
          </w:p>
          <w:p w:rsidR="0054481D" w:rsidRPr="00F313F1" w:rsidRDefault="0054481D" w:rsidP="00284BFF">
            <w:pPr>
              <w:jc w:val="center"/>
              <w:rPr>
                <w:rFonts w:ascii="Cambria" w:hAnsi="Cambria"/>
                <w:b/>
                <w:color w:val="C00000"/>
                <w:sz w:val="20"/>
                <w:szCs w:val="20"/>
              </w:rPr>
            </w:pPr>
          </w:p>
        </w:tc>
      </w:tr>
      <w:tr w:rsidR="00BF413B" w:rsidRPr="00BD5BEC" w:rsidTr="000216F9">
        <w:trPr>
          <w:trHeight w:val="849"/>
        </w:trPr>
        <w:tc>
          <w:tcPr>
            <w:tcW w:w="581" w:type="dxa"/>
          </w:tcPr>
          <w:p w:rsidR="00BF413B" w:rsidRPr="00541793" w:rsidRDefault="007B48BD" w:rsidP="00BF413B">
            <w:pPr>
              <w:rPr>
                <w:rFonts w:ascii="Cambria" w:hAnsi="Cambria"/>
                <w:sz w:val="20"/>
                <w:szCs w:val="20"/>
              </w:rPr>
            </w:pPr>
            <w:r w:rsidRPr="00541793">
              <w:rPr>
                <w:rFonts w:ascii="Cambria" w:hAnsi="Cambria"/>
                <w:sz w:val="20"/>
                <w:szCs w:val="20"/>
              </w:rPr>
              <w:t>10</w:t>
            </w:r>
          </w:p>
        </w:tc>
        <w:tc>
          <w:tcPr>
            <w:tcW w:w="1370" w:type="dxa"/>
          </w:tcPr>
          <w:p w:rsidR="00BF413B" w:rsidRPr="00541793" w:rsidRDefault="00E802AE" w:rsidP="00BF413B">
            <w:pPr>
              <w:rPr>
                <w:rFonts w:ascii="Cambria" w:hAnsi="Cambria"/>
                <w:b/>
                <w:sz w:val="20"/>
                <w:szCs w:val="20"/>
              </w:rPr>
            </w:pPr>
            <w:r w:rsidRPr="00541793">
              <w:rPr>
                <w:rFonts w:ascii="Cambria" w:hAnsi="Cambria"/>
                <w:b/>
                <w:sz w:val="20"/>
                <w:szCs w:val="20"/>
              </w:rPr>
              <w:t>Schiță de proiect</w:t>
            </w:r>
          </w:p>
        </w:tc>
        <w:tc>
          <w:tcPr>
            <w:tcW w:w="7116" w:type="dxa"/>
          </w:tcPr>
          <w:p w:rsidR="00BF413B" w:rsidRPr="00541793" w:rsidRDefault="00284BFF" w:rsidP="00BF413B">
            <w:pPr>
              <w:tabs>
                <w:tab w:val="left" w:pos="4335"/>
              </w:tabs>
              <w:ind w:left="5" w:right="-1"/>
              <w:jc w:val="both"/>
              <w:rPr>
                <w:rFonts w:ascii="Cambria" w:hAnsi="Cambria"/>
                <w:b/>
                <w:color w:val="006600"/>
                <w:sz w:val="20"/>
                <w:szCs w:val="20"/>
              </w:rPr>
            </w:pPr>
            <w:r w:rsidRPr="00541793">
              <w:rPr>
                <w:rFonts w:ascii="Cambria" w:hAnsi="Cambria"/>
                <w:color w:val="000000" w:themeColor="text1"/>
                <w:sz w:val="20"/>
                <w:szCs w:val="20"/>
              </w:rPr>
              <w:t xml:space="preserve">Proiectarea unui edificiu multifuncțional cu spații comerciale și de menire social-culturale la parter și etaj, locative la etajele superioare și cu parcare auto la subsol, S+P+6E (retras), </w:t>
            </w:r>
            <w:r w:rsidRPr="00541793">
              <w:rPr>
                <w:rFonts w:ascii="Cambria" w:hAnsi="Cambria"/>
                <w:sz w:val="20"/>
                <w:szCs w:val="20"/>
              </w:rPr>
              <w:t xml:space="preserve">din </w:t>
            </w:r>
            <w:r w:rsidRPr="00541793">
              <w:rPr>
                <w:rFonts w:ascii="Cambria" w:hAnsi="Cambria"/>
                <w:color w:val="000000" w:themeColor="text1"/>
                <w:sz w:val="20"/>
                <w:szCs w:val="20"/>
              </w:rPr>
              <w:t xml:space="preserve">mun. Chișinău, sect. Rîșcani, bd. </w:t>
            </w:r>
            <w:r w:rsidRPr="00541793">
              <w:rPr>
                <w:rFonts w:ascii="Cambria" w:hAnsi="Cambria"/>
                <w:b/>
                <w:color w:val="000000" w:themeColor="text1"/>
                <w:sz w:val="20"/>
                <w:szCs w:val="20"/>
              </w:rPr>
              <w:t>Gr. Vieru</w:t>
            </w:r>
            <w:r w:rsidRPr="00541793">
              <w:rPr>
                <w:rFonts w:ascii="Cambria" w:hAnsi="Cambria"/>
                <w:color w:val="000000" w:themeColor="text1"/>
                <w:sz w:val="20"/>
                <w:szCs w:val="20"/>
              </w:rPr>
              <w:t xml:space="preserve"> (teren nr. cadastral 0100418.249)</w:t>
            </w:r>
          </w:p>
        </w:tc>
        <w:tc>
          <w:tcPr>
            <w:tcW w:w="1985" w:type="dxa"/>
          </w:tcPr>
          <w:p w:rsidR="00BF413B" w:rsidRPr="00541793" w:rsidRDefault="00284BFF" w:rsidP="000D4604">
            <w:pPr>
              <w:ind w:right="-1" w:firstLine="5"/>
              <w:rPr>
                <w:rFonts w:ascii="Cambria" w:hAnsi="Cambria" w:cstheme="minorHAnsi"/>
                <w:color w:val="000000" w:themeColor="text1"/>
                <w:sz w:val="20"/>
                <w:szCs w:val="20"/>
              </w:rPr>
            </w:pPr>
            <w:r w:rsidRPr="00541793">
              <w:rPr>
                <w:rFonts w:ascii="Cambria" w:hAnsi="Cambria" w:cstheme="minorHAnsi"/>
                <w:color w:val="000000" w:themeColor="text1"/>
                <w:sz w:val="20"/>
                <w:szCs w:val="20"/>
              </w:rPr>
              <w:t>Cozma Gheorghe</w:t>
            </w:r>
          </w:p>
        </w:tc>
        <w:tc>
          <w:tcPr>
            <w:tcW w:w="2693" w:type="dxa"/>
          </w:tcPr>
          <w:p w:rsidR="00E802AE" w:rsidRPr="00541793" w:rsidRDefault="00E802AE" w:rsidP="00284BFF">
            <w:pPr>
              <w:tabs>
                <w:tab w:val="left" w:pos="4335"/>
              </w:tabs>
              <w:ind w:right="-1"/>
              <w:rPr>
                <w:rFonts w:ascii="Cambria" w:hAnsi="Cambria"/>
                <w:sz w:val="20"/>
                <w:szCs w:val="20"/>
              </w:rPr>
            </w:pPr>
            <w:r w:rsidRPr="00541793">
              <w:rPr>
                <w:rFonts w:ascii="Cambria" w:hAnsi="Cambria"/>
                <w:sz w:val="20"/>
                <w:szCs w:val="20"/>
              </w:rPr>
              <w:t>„</w:t>
            </w:r>
            <w:r w:rsidR="00284BFF" w:rsidRPr="00541793">
              <w:rPr>
                <w:rFonts w:ascii="Cambria" w:hAnsi="Cambria"/>
                <w:sz w:val="20"/>
                <w:szCs w:val="20"/>
              </w:rPr>
              <w:t>VIGRO</w:t>
            </w:r>
            <w:r w:rsidRPr="00541793">
              <w:rPr>
                <w:rFonts w:ascii="Cambria" w:hAnsi="Cambria"/>
                <w:sz w:val="20"/>
                <w:szCs w:val="20"/>
              </w:rPr>
              <w:t xml:space="preserve"> </w:t>
            </w:r>
            <w:r w:rsidR="00284BFF" w:rsidRPr="00541793">
              <w:rPr>
                <w:rFonts w:ascii="Cambria" w:hAnsi="Cambria"/>
                <w:sz w:val="20"/>
                <w:szCs w:val="20"/>
              </w:rPr>
              <w:t>PROIECT</w:t>
            </w:r>
            <w:r w:rsidRPr="00541793">
              <w:rPr>
                <w:rFonts w:ascii="Cambria" w:hAnsi="Cambria"/>
                <w:sz w:val="20"/>
                <w:szCs w:val="20"/>
              </w:rPr>
              <w:t xml:space="preserve">” S.R.L., așp </w:t>
            </w:r>
            <w:r w:rsidR="00284BFF" w:rsidRPr="00541793">
              <w:rPr>
                <w:rFonts w:ascii="Cambria" w:hAnsi="Cambria"/>
                <w:sz w:val="20"/>
                <w:szCs w:val="20"/>
              </w:rPr>
              <w:t>Grozavu Victor</w:t>
            </w:r>
          </w:p>
        </w:tc>
        <w:tc>
          <w:tcPr>
            <w:tcW w:w="1389" w:type="dxa"/>
          </w:tcPr>
          <w:p w:rsidR="00E802AE" w:rsidRPr="00F313F1" w:rsidRDefault="00284BFF" w:rsidP="00284BFF">
            <w:pPr>
              <w:jc w:val="center"/>
              <w:rPr>
                <w:rFonts w:ascii="Cambria" w:hAnsi="Cambria"/>
                <w:b/>
                <w:sz w:val="20"/>
                <w:szCs w:val="20"/>
              </w:rPr>
            </w:pPr>
            <w:r w:rsidRPr="00F313F1">
              <w:rPr>
                <w:rFonts w:ascii="Cambria" w:hAnsi="Cambria"/>
                <w:b/>
                <w:sz w:val="20"/>
                <w:szCs w:val="20"/>
              </w:rPr>
              <w:t>15</w:t>
            </w:r>
            <w:r w:rsidR="00BD5BEC" w:rsidRPr="00F313F1">
              <w:rPr>
                <w:rFonts w:ascii="Cambria" w:hAnsi="Cambria"/>
                <w:b/>
                <w:sz w:val="20"/>
                <w:szCs w:val="20"/>
              </w:rPr>
              <w:t>:</w:t>
            </w:r>
            <w:r w:rsidRPr="00F313F1">
              <w:rPr>
                <w:rFonts w:ascii="Cambria" w:hAnsi="Cambria"/>
                <w:b/>
                <w:sz w:val="20"/>
                <w:szCs w:val="20"/>
              </w:rPr>
              <w:t>0</w:t>
            </w:r>
            <w:r w:rsidR="00BF413B" w:rsidRPr="00F313F1">
              <w:rPr>
                <w:rFonts w:ascii="Cambria" w:hAnsi="Cambria"/>
                <w:b/>
                <w:sz w:val="20"/>
                <w:szCs w:val="20"/>
              </w:rPr>
              <w:t>0</w:t>
            </w:r>
          </w:p>
          <w:p w:rsidR="00BF413B" w:rsidRPr="00F313F1" w:rsidRDefault="00BF413B" w:rsidP="00284BFF">
            <w:pPr>
              <w:jc w:val="center"/>
              <w:rPr>
                <w:rFonts w:ascii="Cambria" w:hAnsi="Cambria"/>
                <w:b/>
                <w:sz w:val="20"/>
                <w:szCs w:val="20"/>
              </w:rPr>
            </w:pPr>
          </w:p>
        </w:tc>
      </w:tr>
      <w:tr w:rsidR="00410C21" w:rsidRPr="00BD5BEC" w:rsidTr="000216F9">
        <w:trPr>
          <w:trHeight w:val="849"/>
        </w:trPr>
        <w:tc>
          <w:tcPr>
            <w:tcW w:w="581" w:type="dxa"/>
          </w:tcPr>
          <w:p w:rsidR="00410C21" w:rsidRPr="00541793" w:rsidRDefault="00410C21" w:rsidP="00BF413B">
            <w:pPr>
              <w:rPr>
                <w:rFonts w:ascii="Cambria" w:hAnsi="Cambria"/>
                <w:sz w:val="20"/>
                <w:szCs w:val="20"/>
              </w:rPr>
            </w:pPr>
            <w:r>
              <w:rPr>
                <w:rFonts w:ascii="Cambria" w:hAnsi="Cambria"/>
                <w:sz w:val="20"/>
                <w:szCs w:val="20"/>
              </w:rPr>
              <w:t>11</w:t>
            </w:r>
          </w:p>
        </w:tc>
        <w:tc>
          <w:tcPr>
            <w:tcW w:w="1370" w:type="dxa"/>
          </w:tcPr>
          <w:p w:rsidR="00410C21" w:rsidRPr="00541793" w:rsidRDefault="00410C21" w:rsidP="00BF413B">
            <w:pPr>
              <w:rPr>
                <w:rFonts w:ascii="Cambria" w:hAnsi="Cambria"/>
                <w:b/>
                <w:sz w:val="20"/>
                <w:szCs w:val="20"/>
              </w:rPr>
            </w:pPr>
            <w:r w:rsidRPr="00541793">
              <w:rPr>
                <w:rFonts w:ascii="Cambria" w:hAnsi="Cambria"/>
                <w:b/>
                <w:sz w:val="20"/>
                <w:szCs w:val="20"/>
              </w:rPr>
              <w:t>Schiță de proiect</w:t>
            </w:r>
          </w:p>
        </w:tc>
        <w:tc>
          <w:tcPr>
            <w:tcW w:w="7116" w:type="dxa"/>
          </w:tcPr>
          <w:p w:rsidR="00410C21" w:rsidRPr="00541793" w:rsidRDefault="00410C21" w:rsidP="00BF413B">
            <w:pPr>
              <w:tabs>
                <w:tab w:val="left" w:pos="4335"/>
              </w:tabs>
              <w:ind w:left="5" w:right="-1"/>
              <w:jc w:val="both"/>
              <w:rPr>
                <w:rFonts w:ascii="Cambria" w:hAnsi="Cambria"/>
                <w:color w:val="000000" w:themeColor="text1"/>
                <w:sz w:val="20"/>
                <w:szCs w:val="20"/>
              </w:rPr>
            </w:pPr>
            <w:r>
              <w:rPr>
                <w:rFonts w:ascii="Cambria" w:hAnsi="Cambria"/>
                <w:color w:val="000000" w:themeColor="text1"/>
                <w:sz w:val="20"/>
                <w:szCs w:val="20"/>
              </w:rPr>
              <w:t xml:space="preserve">Reparația capitală a fațadei oficiuluidin str. </w:t>
            </w:r>
            <w:r w:rsidRPr="00410C21">
              <w:rPr>
                <w:rFonts w:ascii="Cambria" w:hAnsi="Cambria"/>
                <w:b/>
                <w:color w:val="000000" w:themeColor="text1"/>
                <w:sz w:val="20"/>
                <w:szCs w:val="20"/>
              </w:rPr>
              <w:t>A. Bernardazzi 50</w:t>
            </w:r>
            <w:r>
              <w:rPr>
                <w:rFonts w:ascii="Cambria" w:hAnsi="Cambria"/>
                <w:color w:val="000000" w:themeColor="text1"/>
                <w:sz w:val="20"/>
                <w:szCs w:val="20"/>
              </w:rPr>
              <w:t>, mun. Chișinău</w:t>
            </w:r>
          </w:p>
        </w:tc>
        <w:tc>
          <w:tcPr>
            <w:tcW w:w="1985" w:type="dxa"/>
          </w:tcPr>
          <w:p w:rsidR="00410C21" w:rsidRPr="00541793" w:rsidRDefault="00410C21" w:rsidP="000D4604">
            <w:pPr>
              <w:ind w:right="-1" w:firstLine="5"/>
              <w:rPr>
                <w:rFonts w:ascii="Cambria" w:hAnsi="Cambria" w:cstheme="minorHAnsi"/>
                <w:color w:val="000000" w:themeColor="text1"/>
                <w:sz w:val="20"/>
                <w:szCs w:val="20"/>
              </w:rPr>
            </w:pPr>
            <w:r>
              <w:rPr>
                <w:rFonts w:ascii="Cambria" w:hAnsi="Cambria" w:cstheme="minorHAnsi"/>
                <w:color w:val="000000" w:themeColor="text1"/>
                <w:sz w:val="20"/>
                <w:szCs w:val="20"/>
              </w:rPr>
              <w:t>Zemleanschih Natalia</w:t>
            </w:r>
          </w:p>
        </w:tc>
        <w:tc>
          <w:tcPr>
            <w:tcW w:w="2693" w:type="dxa"/>
          </w:tcPr>
          <w:p w:rsidR="00410C21" w:rsidRPr="00541793" w:rsidRDefault="00410C21" w:rsidP="00284BFF">
            <w:pPr>
              <w:tabs>
                <w:tab w:val="left" w:pos="4335"/>
              </w:tabs>
              <w:ind w:right="-1"/>
              <w:rPr>
                <w:rFonts w:ascii="Cambria" w:hAnsi="Cambria"/>
                <w:sz w:val="20"/>
                <w:szCs w:val="20"/>
              </w:rPr>
            </w:pPr>
            <w:r>
              <w:rPr>
                <w:rFonts w:ascii="Cambria" w:hAnsi="Cambria"/>
                <w:sz w:val="20"/>
                <w:szCs w:val="20"/>
              </w:rPr>
              <w:t>„BABY DECOR” S.R.L.</w:t>
            </w:r>
          </w:p>
        </w:tc>
        <w:tc>
          <w:tcPr>
            <w:tcW w:w="1389" w:type="dxa"/>
          </w:tcPr>
          <w:p w:rsidR="00410C21" w:rsidRPr="00F313F1" w:rsidRDefault="00410C21" w:rsidP="00410C21">
            <w:pPr>
              <w:jc w:val="center"/>
              <w:rPr>
                <w:rFonts w:ascii="Cambria" w:hAnsi="Cambria"/>
                <w:b/>
                <w:sz w:val="20"/>
                <w:szCs w:val="20"/>
              </w:rPr>
            </w:pPr>
            <w:r w:rsidRPr="00F313F1">
              <w:rPr>
                <w:rFonts w:ascii="Cambria" w:hAnsi="Cambria"/>
                <w:b/>
                <w:sz w:val="20"/>
                <w:szCs w:val="20"/>
              </w:rPr>
              <w:t>15:10</w:t>
            </w:r>
          </w:p>
          <w:p w:rsidR="00410C21" w:rsidRPr="00F313F1" w:rsidRDefault="00410C21" w:rsidP="00410C21">
            <w:pPr>
              <w:jc w:val="center"/>
              <w:rPr>
                <w:rFonts w:ascii="Cambria" w:hAnsi="Cambria"/>
                <w:b/>
                <w:color w:val="C00000"/>
                <w:sz w:val="20"/>
                <w:szCs w:val="20"/>
              </w:rPr>
            </w:pPr>
          </w:p>
        </w:tc>
      </w:tr>
    </w:tbl>
    <w:p w:rsidR="009A33AA" w:rsidRPr="00BD5BEC" w:rsidRDefault="009A33AA" w:rsidP="00DE23C9">
      <w:pPr>
        <w:spacing w:line="240" w:lineRule="auto"/>
        <w:jc w:val="center"/>
        <w:rPr>
          <w:rFonts w:ascii="Cambria" w:hAnsi="Cambria"/>
          <w:b/>
        </w:rPr>
      </w:pPr>
    </w:p>
    <w:sectPr w:rsidR="009A33AA" w:rsidRPr="00BD5BEC" w:rsidSect="006F6F04">
      <w:pgSz w:w="16838" w:h="11906" w:orient="landscape"/>
      <w:pgMar w:top="567"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us">
    <w:altName w:val="Times New Roman"/>
    <w:panose1 w:val="02020603050405020304"/>
    <w:charset w:val="00"/>
    <w:family w:val="roman"/>
    <w:pitch w:val="variable"/>
    <w:sig w:usb0="00002003" w:usb1="80000000" w:usb2="00000008" w:usb3="00000000" w:csb0="0000004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97E63"/>
    <w:multiLevelType w:val="hybridMultilevel"/>
    <w:tmpl w:val="7C84509E"/>
    <w:lvl w:ilvl="0" w:tplc="1130BF82">
      <w:start w:val="1"/>
      <w:numFmt w:val="upperLetter"/>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
    <w:nsid w:val="0E5D4623"/>
    <w:multiLevelType w:val="hybridMultilevel"/>
    <w:tmpl w:val="9C7498F8"/>
    <w:lvl w:ilvl="0" w:tplc="74846094">
      <w:start w:val="1"/>
      <w:numFmt w:val="decimal"/>
      <w:lvlText w:val="%1."/>
      <w:lvlJc w:val="left"/>
      <w:pPr>
        <w:ind w:left="813" w:hanging="360"/>
      </w:pPr>
      <w:rPr>
        <w:rFonts w:hint="default"/>
      </w:rPr>
    </w:lvl>
    <w:lvl w:ilvl="1" w:tplc="04190019" w:tentative="1">
      <w:start w:val="1"/>
      <w:numFmt w:val="lowerLetter"/>
      <w:lvlText w:val="%2."/>
      <w:lvlJc w:val="left"/>
      <w:pPr>
        <w:ind w:left="1533" w:hanging="360"/>
      </w:pPr>
    </w:lvl>
    <w:lvl w:ilvl="2" w:tplc="0419001B" w:tentative="1">
      <w:start w:val="1"/>
      <w:numFmt w:val="lowerRoman"/>
      <w:lvlText w:val="%3."/>
      <w:lvlJc w:val="right"/>
      <w:pPr>
        <w:ind w:left="2253" w:hanging="180"/>
      </w:pPr>
    </w:lvl>
    <w:lvl w:ilvl="3" w:tplc="0419000F" w:tentative="1">
      <w:start w:val="1"/>
      <w:numFmt w:val="decimal"/>
      <w:lvlText w:val="%4."/>
      <w:lvlJc w:val="left"/>
      <w:pPr>
        <w:ind w:left="2973" w:hanging="360"/>
      </w:pPr>
    </w:lvl>
    <w:lvl w:ilvl="4" w:tplc="04190019" w:tentative="1">
      <w:start w:val="1"/>
      <w:numFmt w:val="lowerLetter"/>
      <w:lvlText w:val="%5."/>
      <w:lvlJc w:val="left"/>
      <w:pPr>
        <w:ind w:left="3693" w:hanging="360"/>
      </w:pPr>
    </w:lvl>
    <w:lvl w:ilvl="5" w:tplc="0419001B" w:tentative="1">
      <w:start w:val="1"/>
      <w:numFmt w:val="lowerRoman"/>
      <w:lvlText w:val="%6."/>
      <w:lvlJc w:val="right"/>
      <w:pPr>
        <w:ind w:left="4413" w:hanging="180"/>
      </w:pPr>
    </w:lvl>
    <w:lvl w:ilvl="6" w:tplc="0419000F" w:tentative="1">
      <w:start w:val="1"/>
      <w:numFmt w:val="decimal"/>
      <w:lvlText w:val="%7."/>
      <w:lvlJc w:val="left"/>
      <w:pPr>
        <w:ind w:left="5133" w:hanging="360"/>
      </w:pPr>
    </w:lvl>
    <w:lvl w:ilvl="7" w:tplc="04190019" w:tentative="1">
      <w:start w:val="1"/>
      <w:numFmt w:val="lowerLetter"/>
      <w:lvlText w:val="%8."/>
      <w:lvlJc w:val="left"/>
      <w:pPr>
        <w:ind w:left="5853" w:hanging="360"/>
      </w:pPr>
    </w:lvl>
    <w:lvl w:ilvl="8" w:tplc="0419001B" w:tentative="1">
      <w:start w:val="1"/>
      <w:numFmt w:val="lowerRoman"/>
      <w:lvlText w:val="%9."/>
      <w:lvlJc w:val="right"/>
      <w:pPr>
        <w:ind w:left="6573" w:hanging="180"/>
      </w:pPr>
    </w:lvl>
  </w:abstractNum>
  <w:abstractNum w:abstractNumId="2">
    <w:nsid w:val="17401D5F"/>
    <w:multiLevelType w:val="hybridMultilevel"/>
    <w:tmpl w:val="66DED824"/>
    <w:lvl w:ilvl="0" w:tplc="F86C1314">
      <w:numFmt w:val="bullet"/>
      <w:lvlText w:val="-"/>
      <w:lvlJc w:val="left"/>
      <w:pPr>
        <w:ind w:left="453" w:hanging="360"/>
      </w:pPr>
      <w:rPr>
        <w:rFonts w:ascii="Cambria" w:eastAsia="Times New Roman" w:hAnsi="Cambria" w:cs="Times New Roman" w:hint="default"/>
        <w:i w:val="0"/>
      </w:rPr>
    </w:lvl>
    <w:lvl w:ilvl="1" w:tplc="04180003" w:tentative="1">
      <w:start w:val="1"/>
      <w:numFmt w:val="bullet"/>
      <w:lvlText w:val="o"/>
      <w:lvlJc w:val="left"/>
      <w:pPr>
        <w:ind w:left="1173" w:hanging="360"/>
      </w:pPr>
      <w:rPr>
        <w:rFonts w:ascii="Courier New" w:hAnsi="Courier New" w:cs="Courier New" w:hint="default"/>
      </w:rPr>
    </w:lvl>
    <w:lvl w:ilvl="2" w:tplc="04180005" w:tentative="1">
      <w:start w:val="1"/>
      <w:numFmt w:val="bullet"/>
      <w:lvlText w:val=""/>
      <w:lvlJc w:val="left"/>
      <w:pPr>
        <w:ind w:left="1893" w:hanging="360"/>
      </w:pPr>
      <w:rPr>
        <w:rFonts w:ascii="Wingdings" w:hAnsi="Wingdings" w:hint="default"/>
      </w:rPr>
    </w:lvl>
    <w:lvl w:ilvl="3" w:tplc="04180001" w:tentative="1">
      <w:start w:val="1"/>
      <w:numFmt w:val="bullet"/>
      <w:lvlText w:val=""/>
      <w:lvlJc w:val="left"/>
      <w:pPr>
        <w:ind w:left="2613" w:hanging="360"/>
      </w:pPr>
      <w:rPr>
        <w:rFonts w:ascii="Symbol" w:hAnsi="Symbol" w:hint="default"/>
      </w:rPr>
    </w:lvl>
    <w:lvl w:ilvl="4" w:tplc="04180003" w:tentative="1">
      <w:start w:val="1"/>
      <w:numFmt w:val="bullet"/>
      <w:lvlText w:val="o"/>
      <w:lvlJc w:val="left"/>
      <w:pPr>
        <w:ind w:left="3333" w:hanging="360"/>
      </w:pPr>
      <w:rPr>
        <w:rFonts w:ascii="Courier New" w:hAnsi="Courier New" w:cs="Courier New" w:hint="default"/>
      </w:rPr>
    </w:lvl>
    <w:lvl w:ilvl="5" w:tplc="04180005" w:tentative="1">
      <w:start w:val="1"/>
      <w:numFmt w:val="bullet"/>
      <w:lvlText w:val=""/>
      <w:lvlJc w:val="left"/>
      <w:pPr>
        <w:ind w:left="4053" w:hanging="360"/>
      </w:pPr>
      <w:rPr>
        <w:rFonts w:ascii="Wingdings" w:hAnsi="Wingdings" w:hint="default"/>
      </w:rPr>
    </w:lvl>
    <w:lvl w:ilvl="6" w:tplc="04180001" w:tentative="1">
      <w:start w:val="1"/>
      <w:numFmt w:val="bullet"/>
      <w:lvlText w:val=""/>
      <w:lvlJc w:val="left"/>
      <w:pPr>
        <w:ind w:left="4773" w:hanging="360"/>
      </w:pPr>
      <w:rPr>
        <w:rFonts w:ascii="Symbol" w:hAnsi="Symbol" w:hint="default"/>
      </w:rPr>
    </w:lvl>
    <w:lvl w:ilvl="7" w:tplc="04180003" w:tentative="1">
      <w:start w:val="1"/>
      <w:numFmt w:val="bullet"/>
      <w:lvlText w:val="o"/>
      <w:lvlJc w:val="left"/>
      <w:pPr>
        <w:ind w:left="5493" w:hanging="360"/>
      </w:pPr>
      <w:rPr>
        <w:rFonts w:ascii="Courier New" w:hAnsi="Courier New" w:cs="Courier New" w:hint="default"/>
      </w:rPr>
    </w:lvl>
    <w:lvl w:ilvl="8" w:tplc="04180005" w:tentative="1">
      <w:start w:val="1"/>
      <w:numFmt w:val="bullet"/>
      <w:lvlText w:val=""/>
      <w:lvlJc w:val="left"/>
      <w:pPr>
        <w:ind w:left="6213" w:hanging="360"/>
      </w:pPr>
      <w:rPr>
        <w:rFonts w:ascii="Wingdings" w:hAnsi="Wingdings" w:hint="default"/>
      </w:rPr>
    </w:lvl>
  </w:abstractNum>
  <w:abstractNum w:abstractNumId="3">
    <w:nsid w:val="2CD93960"/>
    <w:multiLevelType w:val="hybridMultilevel"/>
    <w:tmpl w:val="E87689BE"/>
    <w:lvl w:ilvl="0" w:tplc="1EFC0EEE">
      <w:start w:val="1"/>
      <w:numFmt w:val="decimal"/>
      <w:lvlText w:val="%1."/>
      <w:lvlJc w:val="left"/>
      <w:pPr>
        <w:ind w:left="-87" w:hanging="360"/>
      </w:pPr>
      <w:rPr>
        <w:rFonts w:hint="default"/>
        <w:b w:val="0"/>
        <w:i w:val="0"/>
        <w:color w:val="auto"/>
        <w:sz w:val="24"/>
        <w:szCs w:val="24"/>
      </w:rPr>
    </w:lvl>
    <w:lvl w:ilvl="1" w:tplc="04190019" w:tentative="1">
      <w:start w:val="1"/>
      <w:numFmt w:val="lowerLetter"/>
      <w:lvlText w:val="%2."/>
      <w:lvlJc w:val="left"/>
      <w:pPr>
        <w:ind w:left="633" w:hanging="360"/>
      </w:pPr>
    </w:lvl>
    <w:lvl w:ilvl="2" w:tplc="0419001B" w:tentative="1">
      <w:start w:val="1"/>
      <w:numFmt w:val="lowerRoman"/>
      <w:lvlText w:val="%3."/>
      <w:lvlJc w:val="right"/>
      <w:pPr>
        <w:ind w:left="1353" w:hanging="180"/>
      </w:pPr>
    </w:lvl>
    <w:lvl w:ilvl="3" w:tplc="0419000F" w:tentative="1">
      <w:start w:val="1"/>
      <w:numFmt w:val="decimal"/>
      <w:lvlText w:val="%4."/>
      <w:lvlJc w:val="left"/>
      <w:pPr>
        <w:ind w:left="2073" w:hanging="360"/>
      </w:pPr>
    </w:lvl>
    <w:lvl w:ilvl="4" w:tplc="04190019" w:tentative="1">
      <w:start w:val="1"/>
      <w:numFmt w:val="lowerLetter"/>
      <w:lvlText w:val="%5."/>
      <w:lvlJc w:val="left"/>
      <w:pPr>
        <w:ind w:left="2793" w:hanging="360"/>
      </w:pPr>
    </w:lvl>
    <w:lvl w:ilvl="5" w:tplc="0419001B" w:tentative="1">
      <w:start w:val="1"/>
      <w:numFmt w:val="lowerRoman"/>
      <w:lvlText w:val="%6."/>
      <w:lvlJc w:val="right"/>
      <w:pPr>
        <w:ind w:left="3513" w:hanging="180"/>
      </w:pPr>
    </w:lvl>
    <w:lvl w:ilvl="6" w:tplc="0419000F" w:tentative="1">
      <w:start w:val="1"/>
      <w:numFmt w:val="decimal"/>
      <w:lvlText w:val="%7."/>
      <w:lvlJc w:val="left"/>
      <w:pPr>
        <w:ind w:left="4233" w:hanging="360"/>
      </w:pPr>
    </w:lvl>
    <w:lvl w:ilvl="7" w:tplc="04190019" w:tentative="1">
      <w:start w:val="1"/>
      <w:numFmt w:val="lowerLetter"/>
      <w:lvlText w:val="%8."/>
      <w:lvlJc w:val="left"/>
      <w:pPr>
        <w:ind w:left="4953" w:hanging="360"/>
      </w:pPr>
    </w:lvl>
    <w:lvl w:ilvl="8" w:tplc="0419001B" w:tentative="1">
      <w:start w:val="1"/>
      <w:numFmt w:val="lowerRoman"/>
      <w:lvlText w:val="%9."/>
      <w:lvlJc w:val="right"/>
      <w:pPr>
        <w:ind w:left="5673" w:hanging="180"/>
      </w:pPr>
    </w:lvl>
  </w:abstractNum>
  <w:abstractNum w:abstractNumId="4">
    <w:nsid w:val="351523CD"/>
    <w:multiLevelType w:val="hybridMultilevel"/>
    <w:tmpl w:val="C4A0E4BA"/>
    <w:lvl w:ilvl="0" w:tplc="3CD4FC86">
      <w:start w:val="1"/>
      <w:numFmt w:val="decimal"/>
      <w:lvlText w:val="%1."/>
      <w:lvlJc w:val="left"/>
      <w:pPr>
        <w:ind w:left="540" w:hanging="360"/>
      </w:pPr>
      <w:rPr>
        <w:b w:val="0"/>
        <w:i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FBE7AC7"/>
    <w:multiLevelType w:val="hybridMultilevel"/>
    <w:tmpl w:val="C5F49F58"/>
    <w:lvl w:ilvl="0" w:tplc="1EFC0EEE">
      <w:start w:val="1"/>
      <w:numFmt w:val="decimal"/>
      <w:lvlText w:val="%1."/>
      <w:lvlJc w:val="left"/>
      <w:pPr>
        <w:ind w:left="-87" w:hanging="360"/>
      </w:pPr>
      <w:rPr>
        <w:rFonts w:hint="default"/>
        <w:b w:val="0"/>
        <w:i w:val="0"/>
        <w:color w:val="auto"/>
        <w:sz w:val="24"/>
        <w:szCs w:val="24"/>
      </w:rPr>
    </w:lvl>
    <w:lvl w:ilvl="1" w:tplc="04190019" w:tentative="1">
      <w:start w:val="1"/>
      <w:numFmt w:val="lowerLetter"/>
      <w:lvlText w:val="%2."/>
      <w:lvlJc w:val="left"/>
      <w:pPr>
        <w:ind w:left="633" w:hanging="360"/>
      </w:pPr>
    </w:lvl>
    <w:lvl w:ilvl="2" w:tplc="0419001B" w:tentative="1">
      <w:start w:val="1"/>
      <w:numFmt w:val="lowerRoman"/>
      <w:lvlText w:val="%3."/>
      <w:lvlJc w:val="right"/>
      <w:pPr>
        <w:ind w:left="1353" w:hanging="180"/>
      </w:pPr>
    </w:lvl>
    <w:lvl w:ilvl="3" w:tplc="0419000F" w:tentative="1">
      <w:start w:val="1"/>
      <w:numFmt w:val="decimal"/>
      <w:lvlText w:val="%4."/>
      <w:lvlJc w:val="left"/>
      <w:pPr>
        <w:ind w:left="2073" w:hanging="360"/>
      </w:pPr>
    </w:lvl>
    <w:lvl w:ilvl="4" w:tplc="04190019" w:tentative="1">
      <w:start w:val="1"/>
      <w:numFmt w:val="lowerLetter"/>
      <w:lvlText w:val="%5."/>
      <w:lvlJc w:val="left"/>
      <w:pPr>
        <w:ind w:left="2793" w:hanging="360"/>
      </w:pPr>
    </w:lvl>
    <w:lvl w:ilvl="5" w:tplc="0419001B" w:tentative="1">
      <w:start w:val="1"/>
      <w:numFmt w:val="lowerRoman"/>
      <w:lvlText w:val="%6."/>
      <w:lvlJc w:val="right"/>
      <w:pPr>
        <w:ind w:left="3513" w:hanging="180"/>
      </w:pPr>
    </w:lvl>
    <w:lvl w:ilvl="6" w:tplc="0419000F" w:tentative="1">
      <w:start w:val="1"/>
      <w:numFmt w:val="decimal"/>
      <w:lvlText w:val="%7."/>
      <w:lvlJc w:val="left"/>
      <w:pPr>
        <w:ind w:left="4233" w:hanging="360"/>
      </w:pPr>
    </w:lvl>
    <w:lvl w:ilvl="7" w:tplc="04190019" w:tentative="1">
      <w:start w:val="1"/>
      <w:numFmt w:val="lowerLetter"/>
      <w:lvlText w:val="%8."/>
      <w:lvlJc w:val="left"/>
      <w:pPr>
        <w:ind w:left="4953" w:hanging="360"/>
      </w:pPr>
    </w:lvl>
    <w:lvl w:ilvl="8" w:tplc="0419001B" w:tentative="1">
      <w:start w:val="1"/>
      <w:numFmt w:val="lowerRoman"/>
      <w:lvlText w:val="%9."/>
      <w:lvlJc w:val="right"/>
      <w:pPr>
        <w:ind w:left="5673" w:hanging="180"/>
      </w:pPr>
    </w:lvl>
  </w:abstractNum>
  <w:abstractNum w:abstractNumId="6">
    <w:nsid w:val="50CF56ED"/>
    <w:multiLevelType w:val="hybridMultilevel"/>
    <w:tmpl w:val="2DCC34CA"/>
    <w:lvl w:ilvl="0" w:tplc="B2168AA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670A3D7F"/>
    <w:multiLevelType w:val="hybridMultilevel"/>
    <w:tmpl w:val="A3E29AA0"/>
    <w:lvl w:ilvl="0" w:tplc="0F408FA8">
      <w:start w:val="1"/>
      <w:numFmt w:val="decimal"/>
      <w:lvlText w:val="%1."/>
      <w:lvlJc w:val="left"/>
      <w:pPr>
        <w:ind w:left="453" w:hanging="360"/>
      </w:pPr>
      <w:rPr>
        <w:rFonts w:eastAsia="Times New Roman" w:hint="default"/>
        <w:b w:val="0"/>
        <w:sz w:val="24"/>
      </w:rPr>
    </w:lvl>
    <w:lvl w:ilvl="1" w:tplc="04190019" w:tentative="1">
      <w:start w:val="1"/>
      <w:numFmt w:val="lowerLetter"/>
      <w:lvlText w:val="%2."/>
      <w:lvlJc w:val="left"/>
      <w:pPr>
        <w:ind w:left="1173" w:hanging="360"/>
      </w:pPr>
    </w:lvl>
    <w:lvl w:ilvl="2" w:tplc="0419001B" w:tentative="1">
      <w:start w:val="1"/>
      <w:numFmt w:val="lowerRoman"/>
      <w:lvlText w:val="%3."/>
      <w:lvlJc w:val="right"/>
      <w:pPr>
        <w:ind w:left="1893" w:hanging="180"/>
      </w:pPr>
    </w:lvl>
    <w:lvl w:ilvl="3" w:tplc="0419000F" w:tentative="1">
      <w:start w:val="1"/>
      <w:numFmt w:val="decimal"/>
      <w:lvlText w:val="%4."/>
      <w:lvlJc w:val="left"/>
      <w:pPr>
        <w:ind w:left="2613" w:hanging="360"/>
      </w:pPr>
    </w:lvl>
    <w:lvl w:ilvl="4" w:tplc="04190019" w:tentative="1">
      <w:start w:val="1"/>
      <w:numFmt w:val="lowerLetter"/>
      <w:lvlText w:val="%5."/>
      <w:lvlJc w:val="left"/>
      <w:pPr>
        <w:ind w:left="3333" w:hanging="360"/>
      </w:pPr>
    </w:lvl>
    <w:lvl w:ilvl="5" w:tplc="0419001B" w:tentative="1">
      <w:start w:val="1"/>
      <w:numFmt w:val="lowerRoman"/>
      <w:lvlText w:val="%6."/>
      <w:lvlJc w:val="right"/>
      <w:pPr>
        <w:ind w:left="4053" w:hanging="180"/>
      </w:pPr>
    </w:lvl>
    <w:lvl w:ilvl="6" w:tplc="0419000F" w:tentative="1">
      <w:start w:val="1"/>
      <w:numFmt w:val="decimal"/>
      <w:lvlText w:val="%7."/>
      <w:lvlJc w:val="left"/>
      <w:pPr>
        <w:ind w:left="4773" w:hanging="360"/>
      </w:pPr>
    </w:lvl>
    <w:lvl w:ilvl="7" w:tplc="04190019" w:tentative="1">
      <w:start w:val="1"/>
      <w:numFmt w:val="lowerLetter"/>
      <w:lvlText w:val="%8."/>
      <w:lvlJc w:val="left"/>
      <w:pPr>
        <w:ind w:left="5493" w:hanging="360"/>
      </w:pPr>
    </w:lvl>
    <w:lvl w:ilvl="8" w:tplc="0419001B" w:tentative="1">
      <w:start w:val="1"/>
      <w:numFmt w:val="lowerRoman"/>
      <w:lvlText w:val="%9."/>
      <w:lvlJc w:val="right"/>
      <w:pPr>
        <w:ind w:left="6213" w:hanging="180"/>
      </w:pPr>
    </w:lvl>
  </w:abstractNum>
  <w:abstractNum w:abstractNumId="8">
    <w:nsid w:val="6BFC7F66"/>
    <w:multiLevelType w:val="hybridMultilevel"/>
    <w:tmpl w:val="E87689BE"/>
    <w:lvl w:ilvl="0" w:tplc="1EFC0EEE">
      <w:start w:val="1"/>
      <w:numFmt w:val="decimal"/>
      <w:lvlText w:val="%1."/>
      <w:lvlJc w:val="left"/>
      <w:pPr>
        <w:ind w:left="-87" w:hanging="360"/>
      </w:pPr>
      <w:rPr>
        <w:rFonts w:hint="default"/>
        <w:b w:val="0"/>
        <w:i w:val="0"/>
        <w:color w:val="auto"/>
        <w:sz w:val="24"/>
        <w:szCs w:val="24"/>
      </w:rPr>
    </w:lvl>
    <w:lvl w:ilvl="1" w:tplc="04190019" w:tentative="1">
      <w:start w:val="1"/>
      <w:numFmt w:val="lowerLetter"/>
      <w:lvlText w:val="%2."/>
      <w:lvlJc w:val="left"/>
      <w:pPr>
        <w:ind w:left="633" w:hanging="360"/>
      </w:pPr>
    </w:lvl>
    <w:lvl w:ilvl="2" w:tplc="0419001B" w:tentative="1">
      <w:start w:val="1"/>
      <w:numFmt w:val="lowerRoman"/>
      <w:lvlText w:val="%3."/>
      <w:lvlJc w:val="right"/>
      <w:pPr>
        <w:ind w:left="1353" w:hanging="180"/>
      </w:pPr>
    </w:lvl>
    <w:lvl w:ilvl="3" w:tplc="0419000F" w:tentative="1">
      <w:start w:val="1"/>
      <w:numFmt w:val="decimal"/>
      <w:lvlText w:val="%4."/>
      <w:lvlJc w:val="left"/>
      <w:pPr>
        <w:ind w:left="2073" w:hanging="360"/>
      </w:pPr>
    </w:lvl>
    <w:lvl w:ilvl="4" w:tplc="04190019" w:tentative="1">
      <w:start w:val="1"/>
      <w:numFmt w:val="lowerLetter"/>
      <w:lvlText w:val="%5."/>
      <w:lvlJc w:val="left"/>
      <w:pPr>
        <w:ind w:left="2793" w:hanging="360"/>
      </w:pPr>
    </w:lvl>
    <w:lvl w:ilvl="5" w:tplc="0419001B" w:tentative="1">
      <w:start w:val="1"/>
      <w:numFmt w:val="lowerRoman"/>
      <w:lvlText w:val="%6."/>
      <w:lvlJc w:val="right"/>
      <w:pPr>
        <w:ind w:left="3513" w:hanging="180"/>
      </w:pPr>
    </w:lvl>
    <w:lvl w:ilvl="6" w:tplc="0419000F" w:tentative="1">
      <w:start w:val="1"/>
      <w:numFmt w:val="decimal"/>
      <w:lvlText w:val="%7."/>
      <w:lvlJc w:val="left"/>
      <w:pPr>
        <w:ind w:left="4233" w:hanging="360"/>
      </w:pPr>
    </w:lvl>
    <w:lvl w:ilvl="7" w:tplc="04190019" w:tentative="1">
      <w:start w:val="1"/>
      <w:numFmt w:val="lowerLetter"/>
      <w:lvlText w:val="%8."/>
      <w:lvlJc w:val="left"/>
      <w:pPr>
        <w:ind w:left="4953" w:hanging="360"/>
      </w:pPr>
    </w:lvl>
    <w:lvl w:ilvl="8" w:tplc="0419001B" w:tentative="1">
      <w:start w:val="1"/>
      <w:numFmt w:val="lowerRoman"/>
      <w:lvlText w:val="%9."/>
      <w:lvlJc w:val="right"/>
      <w:pPr>
        <w:ind w:left="5673" w:hanging="180"/>
      </w:pPr>
    </w:lvl>
  </w:abstractNum>
  <w:num w:numId="1">
    <w:abstractNumId w:val="1"/>
  </w:num>
  <w:num w:numId="2">
    <w:abstractNumId w:val="3"/>
  </w:num>
  <w:num w:numId="3">
    <w:abstractNumId w:val="6"/>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8"/>
  </w:num>
  <w:num w:numId="7">
    <w:abstractNumId w:val="2"/>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9A33AA"/>
    <w:rsid w:val="0000292E"/>
    <w:rsid w:val="0001138A"/>
    <w:rsid w:val="0002073F"/>
    <w:rsid w:val="000216F9"/>
    <w:rsid w:val="0002774E"/>
    <w:rsid w:val="00027824"/>
    <w:rsid w:val="0004750E"/>
    <w:rsid w:val="00060204"/>
    <w:rsid w:val="00060CB4"/>
    <w:rsid w:val="00067B12"/>
    <w:rsid w:val="00081983"/>
    <w:rsid w:val="000830A7"/>
    <w:rsid w:val="00086CBF"/>
    <w:rsid w:val="000A7805"/>
    <w:rsid w:val="000B4003"/>
    <w:rsid w:val="000B7F3A"/>
    <w:rsid w:val="000D4604"/>
    <w:rsid w:val="000F1015"/>
    <w:rsid w:val="00121BBF"/>
    <w:rsid w:val="001343D5"/>
    <w:rsid w:val="00150C62"/>
    <w:rsid w:val="00157FCA"/>
    <w:rsid w:val="00160D82"/>
    <w:rsid w:val="00174DE6"/>
    <w:rsid w:val="0019585B"/>
    <w:rsid w:val="001A5782"/>
    <w:rsid w:val="001A6A03"/>
    <w:rsid w:val="001B6B26"/>
    <w:rsid w:val="001D0FFB"/>
    <w:rsid w:val="001D2032"/>
    <w:rsid w:val="001D2ADC"/>
    <w:rsid w:val="001F7BAA"/>
    <w:rsid w:val="00206278"/>
    <w:rsid w:val="002328E0"/>
    <w:rsid w:val="002366B9"/>
    <w:rsid w:val="00280A31"/>
    <w:rsid w:val="00283587"/>
    <w:rsid w:val="00284BFF"/>
    <w:rsid w:val="002871A3"/>
    <w:rsid w:val="002B0B2A"/>
    <w:rsid w:val="002C0245"/>
    <w:rsid w:val="002C0724"/>
    <w:rsid w:val="002C08A3"/>
    <w:rsid w:val="002C2B09"/>
    <w:rsid w:val="002E1F4C"/>
    <w:rsid w:val="002E4C09"/>
    <w:rsid w:val="002F4D1A"/>
    <w:rsid w:val="003331FC"/>
    <w:rsid w:val="0034003A"/>
    <w:rsid w:val="003428F6"/>
    <w:rsid w:val="00356151"/>
    <w:rsid w:val="0039386E"/>
    <w:rsid w:val="003B351F"/>
    <w:rsid w:val="003C5184"/>
    <w:rsid w:val="003F406C"/>
    <w:rsid w:val="004053C6"/>
    <w:rsid w:val="00405C44"/>
    <w:rsid w:val="00410C21"/>
    <w:rsid w:val="00432A09"/>
    <w:rsid w:val="00436FE7"/>
    <w:rsid w:val="00452252"/>
    <w:rsid w:val="004615D8"/>
    <w:rsid w:val="00464974"/>
    <w:rsid w:val="00493A1D"/>
    <w:rsid w:val="00493ABA"/>
    <w:rsid w:val="00493B71"/>
    <w:rsid w:val="00494564"/>
    <w:rsid w:val="004958CD"/>
    <w:rsid w:val="004A407E"/>
    <w:rsid w:val="004C7606"/>
    <w:rsid w:val="004D10DC"/>
    <w:rsid w:val="004D65F5"/>
    <w:rsid w:val="004E62F2"/>
    <w:rsid w:val="004E65EE"/>
    <w:rsid w:val="004E7157"/>
    <w:rsid w:val="004F4A6A"/>
    <w:rsid w:val="004F4E9A"/>
    <w:rsid w:val="00500CF2"/>
    <w:rsid w:val="005071CD"/>
    <w:rsid w:val="0051022A"/>
    <w:rsid w:val="00515BEF"/>
    <w:rsid w:val="00516D96"/>
    <w:rsid w:val="00532AA6"/>
    <w:rsid w:val="005401B6"/>
    <w:rsid w:val="00541793"/>
    <w:rsid w:val="0054481D"/>
    <w:rsid w:val="00550C68"/>
    <w:rsid w:val="0056199C"/>
    <w:rsid w:val="00566E04"/>
    <w:rsid w:val="005725A5"/>
    <w:rsid w:val="0058607F"/>
    <w:rsid w:val="005942A6"/>
    <w:rsid w:val="005A0029"/>
    <w:rsid w:val="005A2FCD"/>
    <w:rsid w:val="005A694E"/>
    <w:rsid w:val="005B0AF7"/>
    <w:rsid w:val="005C0C61"/>
    <w:rsid w:val="005C7868"/>
    <w:rsid w:val="005D57DA"/>
    <w:rsid w:val="005E0D85"/>
    <w:rsid w:val="005F4915"/>
    <w:rsid w:val="00605F36"/>
    <w:rsid w:val="00620361"/>
    <w:rsid w:val="006220EC"/>
    <w:rsid w:val="0062581D"/>
    <w:rsid w:val="00640E97"/>
    <w:rsid w:val="006464F6"/>
    <w:rsid w:val="00650698"/>
    <w:rsid w:val="00651B0A"/>
    <w:rsid w:val="006557D9"/>
    <w:rsid w:val="00656453"/>
    <w:rsid w:val="006974D8"/>
    <w:rsid w:val="006A1307"/>
    <w:rsid w:val="006A501E"/>
    <w:rsid w:val="006A5976"/>
    <w:rsid w:val="006C7721"/>
    <w:rsid w:val="006E1378"/>
    <w:rsid w:val="006F07CB"/>
    <w:rsid w:val="006F6F04"/>
    <w:rsid w:val="00700FCA"/>
    <w:rsid w:val="00705C3E"/>
    <w:rsid w:val="00731976"/>
    <w:rsid w:val="00756E50"/>
    <w:rsid w:val="00764D2A"/>
    <w:rsid w:val="00771F65"/>
    <w:rsid w:val="00781FA6"/>
    <w:rsid w:val="00786483"/>
    <w:rsid w:val="0079381E"/>
    <w:rsid w:val="00797BE3"/>
    <w:rsid w:val="007A56DC"/>
    <w:rsid w:val="007B0C0C"/>
    <w:rsid w:val="007B16DE"/>
    <w:rsid w:val="007B25A0"/>
    <w:rsid w:val="007B48BD"/>
    <w:rsid w:val="007D6EEA"/>
    <w:rsid w:val="007E13DC"/>
    <w:rsid w:val="007E5FA9"/>
    <w:rsid w:val="007E6599"/>
    <w:rsid w:val="0081106C"/>
    <w:rsid w:val="0082189A"/>
    <w:rsid w:val="0083548A"/>
    <w:rsid w:val="00855B5C"/>
    <w:rsid w:val="00880D62"/>
    <w:rsid w:val="00885C4D"/>
    <w:rsid w:val="00892DB9"/>
    <w:rsid w:val="00896ABB"/>
    <w:rsid w:val="008A7091"/>
    <w:rsid w:val="008C5FAF"/>
    <w:rsid w:val="008C6053"/>
    <w:rsid w:val="008E1EEB"/>
    <w:rsid w:val="008F10CE"/>
    <w:rsid w:val="008F2668"/>
    <w:rsid w:val="008F5C35"/>
    <w:rsid w:val="0090410B"/>
    <w:rsid w:val="0090429D"/>
    <w:rsid w:val="0090539E"/>
    <w:rsid w:val="00911A0B"/>
    <w:rsid w:val="00913C06"/>
    <w:rsid w:val="009145A7"/>
    <w:rsid w:val="0091661C"/>
    <w:rsid w:val="0092528D"/>
    <w:rsid w:val="00943552"/>
    <w:rsid w:val="00952285"/>
    <w:rsid w:val="00957294"/>
    <w:rsid w:val="00990250"/>
    <w:rsid w:val="009A33AA"/>
    <w:rsid w:val="009A35D0"/>
    <w:rsid w:val="009B1EC4"/>
    <w:rsid w:val="009C2BC1"/>
    <w:rsid w:val="009C67B0"/>
    <w:rsid w:val="009D7F12"/>
    <w:rsid w:val="009F12C3"/>
    <w:rsid w:val="009F6F1D"/>
    <w:rsid w:val="00A015D9"/>
    <w:rsid w:val="00A04A46"/>
    <w:rsid w:val="00A14800"/>
    <w:rsid w:val="00A367C6"/>
    <w:rsid w:val="00A44312"/>
    <w:rsid w:val="00A55875"/>
    <w:rsid w:val="00A64616"/>
    <w:rsid w:val="00A713DD"/>
    <w:rsid w:val="00A7796C"/>
    <w:rsid w:val="00AD707D"/>
    <w:rsid w:val="00AF237F"/>
    <w:rsid w:val="00B636A6"/>
    <w:rsid w:val="00B84168"/>
    <w:rsid w:val="00B869B1"/>
    <w:rsid w:val="00BA7CB1"/>
    <w:rsid w:val="00BC7C0B"/>
    <w:rsid w:val="00BD5BEC"/>
    <w:rsid w:val="00BD79AC"/>
    <w:rsid w:val="00BE1267"/>
    <w:rsid w:val="00BE1A33"/>
    <w:rsid w:val="00BF413B"/>
    <w:rsid w:val="00BF5F4E"/>
    <w:rsid w:val="00C4550F"/>
    <w:rsid w:val="00C55B77"/>
    <w:rsid w:val="00C5729E"/>
    <w:rsid w:val="00C7068D"/>
    <w:rsid w:val="00C724E1"/>
    <w:rsid w:val="00C75711"/>
    <w:rsid w:val="00C83D0C"/>
    <w:rsid w:val="00CA0A82"/>
    <w:rsid w:val="00CA4C12"/>
    <w:rsid w:val="00CC0B93"/>
    <w:rsid w:val="00CC3FEB"/>
    <w:rsid w:val="00CE0998"/>
    <w:rsid w:val="00CE69B8"/>
    <w:rsid w:val="00CF0EEF"/>
    <w:rsid w:val="00CF2464"/>
    <w:rsid w:val="00CF60BA"/>
    <w:rsid w:val="00D01C2D"/>
    <w:rsid w:val="00D046BC"/>
    <w:rsid w:val="00D0681B"/>
    <w:rsid w:val="00D2640F"/>
    <w:rsid w:val="00D26729"/>
    <w:rsid w:val="00D7314A"/>
    <w:rsid w:val="00D85AE0"/>
    <w:rsid w:val="00D87EA8"/>
    <w:rsid w:val="00DA446B"/>
    <w:rsid w:val="00DA76A2"/>
    <w:rsid w:val="00DB3710"/>
    <w:rsid w:val="00DD755A"/>
    <w:rsid w:val="00DE1DCB"/>
    <w:rsid w:val="00DE23C9"/>
    <w:rsid w:val="00DE695E"/>
    <w:rsid w:val="00DF5703"/>
    <w:rsid w:val="00E1083B"/>
    <w:rsid w:val="00E136AE"/>
    <w:rsid w:val="00E21F12"/>
    <w:rsid w:val="00E26169"/>
    <w:rsid w:val="00E5638E"/>
    <w:rsid w:val="00E56D56"/>
    <w:rsid w:val="00E61FE8"/>
    <w:rsid w:val="00E65247"/>
    <w:rsid w:val="00E7119C"/>
    <w:rsid w:val="00E73CF6"/>
    <w:rsid w:val="00E802AE"/>
    <w:rsid w:val="00E82389"/>
    <w:rsid w:val="00E87FF1"/>
    <w:rsid w:val="00E9004B"/>
    <w:rsid w:val="00E97234"/>
    <w:rsid w:val="00EA18FA"/>
    <w:rsid w:val="00ED5DAE"/>
    <w:rsid w:val="00EF0EC5"/>
    <w:rsid w:val="00F06054"/>
    <w:rsid w:val="00F14969"/>
    <w:rsid w:val="00F156A0"/>
    <w:rsid w:val="00F313F1"/>
    <w:rsid w:val="00F37DA4"/>
    <w:rsid w:val="00F60E99"/>
    <w:rsid w:val="00F75D17"/>
    <w:rsid w:val="00F851C4"/>
    <w:rsid w:val="00FB5F1D"/>
    <w:rsid w:val="00FB61A4"/>
    <w:rsid w:val="00FD2A73"/>
    <w:rsid w:val="00FE420C"/>
    <w:rsid w:val="00FE7C43"/>
    <w:rsid w:val="00FF409E"/>
    <w:rsid w:val="00FF5809"/>
    <w:rsid w:val="00FF64E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F7BDB5-7993-4D85-9013-6B934AE8B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33AA"/>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3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A4C12"/>
    <w:pPr>
      <w:spacing w:after="200" w:line="276" w:lineRule="auto"/>
      <w:ind w:left="720"/>
      <w:contextualSpacing/>
    </w:pPr>
    <w:rPr>
      <w:rFonts w:ascii="Calibri" w:eastAsia="Calibri" w:hAnsi="Calibri" w:cs="Times New Roman"/>
      <w:lang w:val="en-US"/>
    </w:rPr>
  </w:style>
  <w:style w:type="paragraph" w:styleId="a5">
    <w:name w:val="Balloon Text"/>
    <w:basedOn w:val="a"/>
    <w:link w:val="a6"/>
    <w:uiPriority w:val="99"/>
    <w:semiHidden/>
    <w:unhideWhenUsed/>
    <w:rsid w:val="00F37DA4"/>
    <w:pPr>
      <w:spacing w:after="0" w:line="240" w:lineRule="auto"/>
    </w:pPr>
    <w:rPr>
      <w:rFonts w:ascii="Tahoma" w:eastAsia="Times New Roman" w:hAnsi="Tahoma" w:cs="Tahoma"/>
      <w:sz w:val="16"/>
      <w:szCs w:val="16"/>
      <w:lang w:val="ru-RU" w:eastAsia="ru-RU"/>
    </w:rPr>
  </w:style>
  <w:style w:type="character" w:customStyle="1" w:styleId="a6">
    <w:name w:val="Текст выноски Знак"/>
    <w:basedOn w:val="a0"/>
    <w:link w:val="a5"/>
    <w:uiPriority w:val="99"/>
    <w:semiHidden/>
    <w:rsid w:val="00F37DA4"/>
    <w:rPr>
      <w:rFonts w:ascii="Tahoma" w:eastAsia="Times New Roman" w:hAnsi="Tahoma" w:cs="Tahoma"/>
      <w:sz w:val="16"/>
      <w:szCs w:val="16"/>
      <w:lang w:eastAsia="ru-RU"/>
    </w:rPr>
  </w:style>
  <w:style w:type="character" w:customStyle="1" w:styleId="s1Char">
    <w:name w:val="s1 Char"/>
    <w:link w:val="s1"/>
    <w:locked/>
    <w:rsid w:val="00F37DA4"/>
    <w:rPr>
      <w:rFonts w:ascii="Courier New" w:hAnsi="Courier New" w:cs="Andalus"/>
      <w:b/>
      <w:sz w:val="24"/>
      <w:szCs w:val="24"/>
      <w:lang w:val="ro-RO" w:eastAsia="ru-RU"/>
    </w:rPr>
  </w:style>
  <w:style w:type="paragraph" w:customStyle="1" w:styleId="s1">
    <w:name w:val="s1"/>
    <w:basedOn w:val="a"/>
    <w:link w:val="s1Char"/>
    <w:qFormat/>
    <w:rsid w:val="00F37DA4"/>
    <w:pPr>
      <w:autoSpaceDE w:val="0"/>
      <w:autoSpaceDN w:val="0"/>
      <w:adjustRightInd w:val="0"/>
      <w:spacing w:after="0" w:line="240" w:lineRule="auto"/>
      <w:ind w:left="3544" w:right="134" w:hanging="3544"/>
    </w:pPr>
    <w:rPr>
      <w:rFonts w:ascii="Courier New" w:hAnsi="Courier New" w:cs="Andalus"/>
      <w:b/>
      <w:sz w:val="24"/>
      <w:szCs w:val="24"/>
      <w:lang w:eastAsia="ru-RU"/>
    </w:rPr>
  </w:style>
  <w:style w:type="character" w:customStyle="1" w:styleId="s2Char">
    <w:name w:val="s2 Char"/>
    <w:link w:val="s2"/>
    <w:locked/>
    <w:rsid w:val="00F37DA4"/>
    <w:rPr>
      <w:sz w:val="18"/>
      <w:szCs w:val="24"/>
      <w:lang w:eastAsia="ru-RU"/>
    </w:rPr>
  </w:style>
  <w:style w:type="paragraph" w:customStyle="1" w:styleId="s2">
    <w:name w:val="s2"/>
    <w:basedOn w:val="a"/>
    <w:link w:val="s2Char"/>
    <w:qFormat/>
    <w:rsid w:val="00F37DA4"/>
    <w:pPr>
      <w:autoSpaceDE w:val="0"/>
      <w:autoSpaceDN w:val="0"/>
      <w:adjustRightInd w:val="0"/>
      <w:spacing w:after="0" w:line="240" w:lineRule="auto"/>
      <w:ind w:left="3544" w:right="134" w:hanging="3544"/>
    </w:pPr>
    <w:rPr>
      <w:sz w:val="18"/>
      <w:szCs w:val="24"/>
      <w:lang w:val="ru-RU" w:eastAsia="ru-RU"/>
    </w:rPr>
  </w:style>
  <w:style w:type="paragraph" w:styleId="a7">
    <w:name w:val="header"/>
    <w:basedOn w:val="a"/>
    <w:link w:val="a8"/>
    <w:uiPriority w:val="99"/>
    <w:unhideWhenUsed/>
    <w:rsid w:val="00F37DA4"/>
    <w:pPr>
      <w:tabs>
        <w:tab w:val="center" w:pos="4844"/>
        <w:tab w:val="right" w:pos="9689"/>
      </w:tabs>
      <w:spacing w:after="0" w:line="240" w:lineRule="auto"/>
    </w:pPr>
    <w:rPr>
      <w:rFonts w:ascii="Times New Roman" w:eastAsia="Times New Roman" w:hAnsi="Times New Roman" w:cs="Times New Roman"/>
      <w:sz w:val="24"/>
      <w:szCs w:val="24"/>
      <w:lang w:val="ru-RU" w:eastAsia="ru-RU"/>
    </w:rPr>
  </w:style>
  <w:style w:type="character" w:customStyle="1" w:styleId="a8">
    <w:name w:val="Верхний колонтитул Знак"/>
    <w:basedOn w:val="a0"/>
    <w:link w:val="a7"/>
    <w:uiPriority w:val="99"/>
    <w:rsid w:val="00F37DA4"/>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37DA4"/>
    <w:pPr>
      <w:tabs>
        <w:tab w:val="center" w:pos="4844"/>
        <w:tab w:val="right" w:pos="9689"/>
      </w:tabs>
      <w:spacing w:after="0" w:line="240" w:lineRule="auto"/>
    </w:pPr>
    <w:rPr>
      <w:rFonts w:ascii="Times New Roman" w:eastAsia="Times New Roman" w:hAnsi="Times New Roman" w:cs="Times New Roman"/>
      <w:sz w:val="24"/>
      <w:szCs w:val="24"/>
      <w:lang w:val="ru-RU" w:eastAsia="ru-RU"/>
    </w:rPr>
  </w:style>
  <w:style w:type="character" w:customStyle="1" w:styleId="aa">
    <w:name w:val="Нижний колонтитул Знак"/>
    <w:basedOn w:val="a0"/>
    <w:link w:val="a9"/>
    <w:uiPriority w:val="99"/>
    <w:rsid w:val="00F37DA4"/>
    <w:rPr>
      <w:rFonts w:ascii="Times New Roman" w:eastAsia="Times New Roman" w:hAnsi="Times New Roman" w:cs="Times New Roman"/>
      <w:sz w:val="24"/>
      <w:szCs w:val="24"/>
      <w:lang w:eastAsia="ru-RU"/>
    </w:rPr>
  </w:style>
  <w:style w:type="paragraph" w:styleId="ab">
    <w:name w:val="Title"/>
    <w:basedOn w:val="a"/>
    <w:next w:val="a"/>
    <w:link w:val="ac"/>
    <w:uiPriority w:val="10"/>
    <w:qFormat/>
    <w:rsid w:val="00F37DA4"/>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ru-RU" w:eastAsia="ru-RU"/>
    </w:rPr>
  </w:style>
  <w:style w:type="character" w:customStyle="1" w:styleId="ac">
    <w:name w:val="Название Знак"/>
    <w:basedOn w:val="a0"/>
    <w:link w:val="ab"/>
    <w:uiPriority w:val="10"/>
    <w:rsid w:val="00F37DA4"/>
    <w:rPr>
      <w:rFonts w:asciiTheme="majorHAnsi" w:eastAsiaTheme="majorEastAsia" w:hAnsiTheme="majorHAnsi" w:cstheme="majorBidi"/>
      <w:color w:val="323E4F" w:themeColor="text2" w:themeShade="BF"/>
      <w:spacing w:val="5"/>
      <w:kern w:val="28"/>
      <w:sz w:val="52"/>
      <w:szCs w:val="5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1E6A9-9F33-4A50-8530-F3570EE33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2999</TotalTime>
  <Pages>1</Pages>
  <Words>520</Words>
  <Characters>2968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Patrimoniu Cultural</dc:creator>
  <cp:keywords/>
  <dc:description/>
  <cp:lastModifiedBy>Patrimoniu Cultural</cp:lastModifiedBy>
  <cp:revision>83</cp:revision>
  <cp:lastPrinted>2019-04-04T10:16:00Z</cp:lastPrinted>
  <dcterms:created xsi:type="dcterms:W3CDTF">2018-11-15T07:18:00Z</dcterms:created>
  <dcterms:modified xsi:type="dcterms:W3CDTF">2019-09-17T13:59:00Z</dcterms:modified>
</cp:coreProperties>
</file>