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DA6709" w14:textId="77777777" w:rsidR="001D197D" w:rsidRPr="00115496" w:rsidRDefault="001D197D" w:rsidP="001D197D">
      <w:pPr>
        <w:spacing w:after="0"/>
        <w:jc w:val="center"/>
        <w:rPr>
          <w:rFonts w:ascii="Times New Roman" w:eastAsia="Times New Roman" w:hAnsi="Times New Roman" w:cs="Times New Roman"/>
          <w:b/>
          <w:sz w:val="28"/>
          <w:szCs w:val="28"/>
          <w:lang w:eastAsia="ru-RU"/>
        </w:rPr>
      </w:pPr>
      <w:r w:rsidRPr="00115496">
        <w:rPr>
          <w:rFonts w:ascii="Times New Roman" w:eastAsia="Times New Roman" w:hAnsi="Times New Roman" w:cs="Times New Roman"/>
          <w:b/>
          <w:sz w:val="28"/>
          <w:szCs w:val="28"/>
          <w:lang w:eastAsia="ru-RU"/>
        </w:rPr>
        <w:t>Termeni de referință</w:t>
      </w:r>
    </w:p>
    <w:p w14:paraId="60AF7A4B" w14:textId="77777777" w:rsidR="001D197D" w:rsidRPr="00115496" w:rsidRDefault="001D197D" w:rsidP="001D197D">
      <w:pPr>
        <w:spacing w:after="0"/>
        <w:jc w:val="center"/>
        <w:rPr>
          <w:rFonts w:ascii="Times New Roman" w:eastAsia="Times New Roman" w:hAnsi="Times New Roman" w:cs="Times New Roman"/>
          <w:b/>
          <w:sz w:val="28"/>
          <w:szCs w:val="28"/>
          <w:lang w:eastAsia="ru-RU"/>
        </w:rPr>
      </w:pPr>
    </w:p>
    <w:p w14:paraId="02DCA520" w14:textId="492BB83D" w:rsidR="001C3547" w:rsidRPr="00115496" w:rsidRDefault="001D197D" w:rsidP="00B71224">
      <w:pPr>
        <w:spacing w:after="0"/>
        <w:jc w:val="center"/>
        <w:rPr>
          <w:rFonts w:ascii="Times New Roman" w:eastAsia="Times New Roman" w:hAnsi="Times New Roman" w:cs="Times New Roman"/>
          <w:b/>
          <w:sz w:val="24"/>
          <w:szCs w:val="24"/>
        </w:rPr>
      </w:pPr>
      <w:r w:rsidRPr="00115496">
        <w:rPr>
          <w:rFonts w:ascii="Times New Roman" w:eastAsia="Times New Roman" w:hAnsi="Times New Roman" w:cs="Times New Roman"/>
          <w:b/>
          <w:sz w:val="24"/>
          <w:szCs w:val="24"/>
        </w:rPr>
        <w:t xml:space="preserve">pentru selectarea </w:t>
      </w:r>
      <w:r w:rsidR="00B71224">
        <w:rPr>
          <w:rFonts w:ascii="Times New Roman" w:eastAsia="Times New Roman" w:hAnsi="Times New Roman" w:cs="Times New Roman"/>
          <w:b/>
          <w:sz w:val="24"/>
          <w:szCs w:val="24"/>
        </w:rPr>
        <w:t>a unui</w:t>
      </w:r>
      <w:r w:rsidR="003D5F0D">
        <w:rPr>
          <w:rFonts w:ascii="Times New Roman" w:eastAsia="Times New Roman" w:hAnsi="Times New Roman" w:cs="Times New Roman"/>
          <w:b/>
          <w:sz w:val="24"/>
          <w:szCs w:val="24"/>
        </w:rPr>
        <w:t xml:space="preserve"> </w:t>
      </w:r>
      <w:r w:rsidR="006B32AF" w:rsidRPr="00115496">
        <w:rPr>
          <w:rFonts w:ascii="Times New Roman" w:eastAsia="Times New Roman" w:hAnsi="Times New Roman" w:cs="Times New Roman"/>
          <w:b/>
          <w:sz w:val="24"/>
          <w:szCs w:val="24"/>
        </w:rPr>
        <w:t>exper</w:t>
      </w:r>
      <w:r w:rsidR="00B71224">
        <w:rPr>
          <w:rFonts w:ascii="Times New Roman" w:eastAsia="Times New Roman" w:hAnsi="Times New Roman" w:cs="Times New Roman"/>
          <w:b/>
          <w:sz w:val="24"/>
          <w:szCs w:val="24"/>
        </w:rPr>
        <w:t>t</w:t>
      </w:r>
      <w:r w:rsidR="006B32AF" w:rsidRPr="00115496">
        <w:rPr>
          <w:rFonts w:ascii="Times New Roman" w:eastAsia="Times New Roman" w:hAnsi="Times New Roman" w:cs="Times New Roman"/>
          <w:b/>
          <w:sz w:val="24"/>
          <w:szCs w:val="24"/>
        </w:rPr>
        <w:t xml:space="preserve"> </w:t>
      </w:r>
      <w:r w:rsidRPr="00115496">
        <w:rPr>
          <w:rFonts w:ascii="Times New Roman" w:eastAsia="Times New Roman" w:hAnsi="Times New Roman" w:cs="Times New Roman"/>
          <w:b/>
          <w:sz w:val="24"/>
          <w:szCs w:val="24"/>
        </w:rPr>
        <w:t xml:space="preserve"> </w:t>
      </w:r>
      <w:r w:rsidR="001C3547" w:rsidRPr="00115496">
        <w:rPr>
          <w:rFonts w:ascii="Times New Roman" w:eastAsia="Times New Roman" w:hAnsi="Times New Roman" w:cs="Times New Roman"/>
          <w:b/>
          <w:sz w:val="24"/>
          <w:szCs w:val="24"/>
        </w:rPr>
        <w:t xml:space="preserve">în </w:t>
      </w:r>
      <w:r w:rsidR="001C3547" w:rsidRPr="00B71224">
        <w:rPr>
          <w:rFonts w:ascii="Times New Roman" w:eastAsia="Times New Roman" w:hAnsi="Times New Roman" w:cs="Times New Roman"/>
          <w:b/>
          <w:sz w:val="24"/>
          <w:szCs w:val="24"/>
        </w:rPr>
        <w:t xml:space="preserve">vederea </w:t>
      </w:r>
      <w:r w:rsidR="00B71224" w:rsidRPr="00B71224">
        <w:rPr>
          <w:rFonts w:ascii="Times New Roman" w:eastAsia="Times New Roman" w:hAnsi="Times New Roman" w:cs="Times New Roman"/>
          <w:b/>
          <w:sz w:val="24"/>
          <w:szCs w:val="24"/>
        </w:rPr>
        <w:t xml:space="preserve"> elaborării Caietului de sarcini pentru </w:t>
      </w:r>
      <w:proofErr w:type="spellStart"/>
      <w:r w:rsidR="00B71224" w:rsidRPr="00B71224">
        <w:rPr>
          <w:rFonts w:ascii="Times New Roman" w:eastAsia="Calibri" w:hAnsi="Times New Roman" w:cs="Times New Roman"/>
          <w:b/>
          <w:sz w:val="24"/>
          <w:szCs w:val="24"/>
          <w:lang w:val="en-US" w:eastAsia="ru-RU"/>
        </w:rPr>
        <w:t>dezvoltarea</w:t>
      </w:r>
      <w:proofErr w:type="spellEnd"/>
      <w:r w:rsidR="00B71224" w:rsidRPr="00B71224">
        <w:rPr>
          <w:rFonts w:ascii="Times New Roman" w:eastAsia="Calibri" w:hAnsi="Times New Roman" w:cs="Times New Roman"/>
          <w:b/>
          <w:sz w:val="24"/>
          <w:szCs w:val="24"/>
          <w:lang w:val="en-US" w:eastAsia="ru-RU"/>
        </w:rPr>
        <w:t xml:space="preserve"> </w:t>
      </w:r>
      <w:proofErr w:type="spellStart"/>
      <w:r w:rsidR="00B71224" w:rsidRPr="00B71224">
        <w:rPr>
          <w:rFonts w:ascii="Times New Roman" w:eastAsia="Calibri" w:hAnsi="Times New Roman" w:cs="Times New Roman"/>
          <w:b/>
          <w:sz w:val="24"/>
          <w:szCs w:val="24"/>
          <w:lang w:val="en-US" w:eastAsia="ru-RU"/>
        </w:rPr>
        <w:t>unui</w:t>
      </w:r>
      <w:proofErr w:type="spellEnd"/>
      <w:r w:rsidR="00B71224" w:rsidRPr="00B71224">
        <w:rPr>
          <w:rFonts w:ascii="Times New Roman" w:eastAsia="Calibri" w:hAnsi="Times New Roman" w:cs="Times New Roman"/>
          <w:b/>
          <w:sz w:val="24"/>
          <w:szCs w:val="24"/>
          <w:lang w:val="en-US" w:eastAsia="ru-RU"/>
        </w:rPr>
        <w:t xml:space="preserve"> </w:t>
      </w:r>
      <w:proofErr w:type="spellStart"/>
      <w:r w:rsidR="00B71224" w:rsidRPr="00B71224">
        <w:rPr>
          <w:rFonts w:ascii="Times New Roman" w:eastAsia="Calibri" w:hAnsi="Times New Roman" w:cs="Times New Roman"/>
          <w:b/>
          <w:sz w:val="24"/>
          <w:szCs w:val="24"/>
          <w:lang w:val="en-US" w:eastAsia="ru-RU"/>
        </w:rPr>
        <w:t>sistem</w:t>
      </w:r>
      <w:proofErr w:type="spellEnd"/>
      <w:r w:rsidR="00B71224" w:rsidRPr="00B71224">
        <w:rPr>
          <w:rFonts w:ascii="Times New Roman" w:eastAsia="Calibri" w:hAnsi="Times New Roman" w:cs="Times New Roman"/>
          <w:b/>
          <w:sz w:val="24"/>
          <w:szCs w:val="24"/>
          <w:lang w:val="en-US" w:eastAsia="ru-RU"/>
        </w:rPr>
        <w:t xml:space="preserve"> </w:t>
      </w:r>
      <w:proofErr w:type="spellStart"/>
      <w:r w:rsidR="00B71224" w:rsidRPr="00B71224">
        <w:rPr>
          <w:rFonts w:ascii="Times New Roman" w:eastAsia="Calibri" w:hAnsi="Times New Roman" w:cs="Times New Roman"/>
          <w:b/>
          <w:sz w:val="24"/>
          <w:szCs w:val="24"/>
          <w:lang w:val="en-US" w:eastAsia="ru-RU"/>
        </w:rPr>
        <w:t>informațional</w:t>
      </w:r>
      <w:proofErr w:type="spellEnd"/>
      <w:r w:rsidR="00B71224" w:rsidRPr="00B71224">
        <w:rPr>
          <w:rFonts w:ascii="Times New Roman" w:eastAsia="Calibri" w:hAnsi="Times New Roman" w:cs="Times New Roman"/>
          <w:b/>
          <w:sz w:val="24"/>
          <w:szCs w:val="24"/>
          <w:lang w:val="en-US" w:eastAsia="ru-RU"/>
        </w:rPr>
        <w:t xml:space="preserve"> de management a </w:t>
      </w:r>
      <w:proofErr w:type="spellStart"/>
      <w:r w:rsidR="00B71224" w:rsidRPr="00B71224">
        <w:rPr>
          <w:rFonts w:ascii="Times New Roman" w:eastAsia="Calibri" w:hAnsi="Times New Roman" w:cs="Times New Roman"/>
          <w:b/>
          <w:sz w:val="24"/>
          <w:szCs w:val="24"/>
          <w:lang w:val="en-US" w:eastAsia="ru-RU"/>
        </w:rPr>
        <w:t>datelor</w:t>
      </w:r>
      <w:proofErr w:type="spellEnd"/>
      <w:r w:rsidR="00B71224">
        <w:rPr>
          <w:rFonts w:ascii="Times New Roman" w:eastAsia="Calibri" w:hAnsi="Times New Roman" w:cs="Times New Roman"/>
          <w:b/>
          <w:sz w:val="24"/>
          <w:szCs w:val="24"/>
          <w:lang w:val="en-US" w:eastAsia="ru-RU"/>
        </w:rPr>
        <w:t xml:space="preserve"> </w:t>
      </w:r>
      <w:r w:rsidR="00B71224" w:rsidRPr="00B71224">
        <w:rPr>
          <w:rFonts w:ascii="Times New Roman" w:eastAsia="Times New Roman" w:hAnsi="Times New Roman" w:cs="Times New Roman"/>
          <w:b/>
          <w:sz w:val="24"/>
          <w:szCs w:val="24"/>
        </w:rPr>
        <w:t>în domeniul educației incluzive, sistem care va fi integrat în Sistemul Informațional de Management Educațional (SIME)</w:t>
      </w:r>
      <w:r w:rsidR="0095168C">
        <w:rPr>
          <w:rFonts w:ascii="Times New Roman" w:eastAsia="Times New Roman" w:hAnsi="Times New Roman" w:cs="Times New Roman"/>
          <w:b/>
          <w:sz w:val="24"/>
          <w:szCs w:val="24"/>
        </w:rPr>
        <w:t xml:space="preserve"> și de actualizare a </w:t>
      </w:r>
      <w:proofErr w:type="spellStart"/>
      <w:r w:rsidR="0095168C">
        <w:rPr>
          <w:rFonts w:ascii="Times New Roman" w:eastAsia="Times New Roman" w:hAnsi="Times New Roman" w:cs="Times New Roman"/>
          <w:b/>
          <w:sz w:val="24"/>
          <w:szCs w:val="24"/>
        </w:rPr>
        <w:t>interfetei</w:t>
      </w:r>
      <w:proofErr w:type="spellEnd"/>
      <w:r w:rsidR="0095168C">
        <w:rPr>
          <w:rFonts w:ascii="Times New Roman" w:eastAsia="Times New Roman" w:hAnsi="Times New Roman" w:cs="Times New Roman"/>
          <w:b/>
          <w:sz w:val="24"/>
          <w:szCs w:val="24"/>
        </w:rPr>
        <w:t xml:space="preserve"> paginii web</w:t>
      </w:r>
      <w:r w:rsidR="00712AE1">
        <w:rPr>
          <w:rFonts w:ascii="Times New Roman" w:eastAsia="Times New Roman" w:hAnsi="Times New Roman" w:cs="Times New Roman"/>
          <w:b/>
          <w:sz w:val="24"/>
          <w:szCs w:val="24"/>
        </w:rPr>
        <w:tab/>
      </w:r>
    </w:p>
    <w:p w14:paraId="65B77139" w14:textId="77777777" w:rsidR="0015163F" w:rsidRPr="00115496" w:rsidRDefault="0015163F" w:rsidP="0015163F">
      <w:pPr>
        <w:spacing w:after="0"/>
        <w:rPr>
          <w:rFonts w:ascii="Times New Roman" w:hAnsi="Times New Roman" w:cs="Times New Roman"/>
          <w:b/>
          <w:sz w:val="24"/>
          <w:szCs w:val="24"/>
        </w:rPr>
      </w:pPr>
      <w:r w:rsidRPr="00115496">
        <w:rPr>
          <w:rFonts w:ascii="Times New Roman" w:hAnsi="Times New Roman" w:cs="Times New Roman"/>
          <w:b/>
          <w:sz w:val="24"/>
          <w:szCs w:val="24"/>
        </w:rPr>
        <w:t>Context general</w:t>
      </w:r>
    </w:p>
    <w:p w14:paraId="497F852E" w14:textId="43749518" w:rsidR="001D197D" w:rsidRPr="00115496" w:rsidRDefault="001D197D" w:rsidP="0015163F">
      <w:pPr>
        <w:spacing w:after="0"/>
        <w:jc w:val="both"/>
        <w:rPr>
          <w:rFonts w:ascii="Times New Roman" w:hAnsi="Times New Roman" w:cs="Times New Roman"/>
          <w:sz w:val="24"/>
          <w:szCs w:val="24"/>
        </w:rPr>
      </w:pPr>
      <w:r w:rsidRPr="00115496">
        <w:rPr>
          <w:rFonts w:ascii="Times New Roman" w:hAnsi="Times New Roman" w:cs="Times New Roman"/>
          <w:sz w:val="24"/>
          <w:szCs w:val="24"/>
        </w:rPr>
        <w:t xml:space="preserve">În conformitate cu politicile internaționale, Republica Moldova a luat măsuri de orientare </w:t>
      </w:r>
      <w:r w:rsidR="003D5F0D">
        <w:rPr>
          <w:rFonts w:ascii="Times New Roman" w:hAnsi="Times New Roman" w:cs="Times New Roman"/>
          <w:sz w:val="24"/>
          <w:szCs w:val="24"/>
        </w:rPr>
        <w:t xml:space="preserve">a </w:t>
      </w:r>
      <w:r w:rsidRPr="00115496">
        <w:rPr>
          <w:rFonts w:ascii="Times New Roman" w:hAnsi="Times New Roman" w:cs="Times New Roman"/>
          <w:sz w:val="24"/>
          <w:szCs w:val="24"/>
        </w:rPr>
        <w:t>sistemul</w:t>
      </w:r>
      <w:r w:rsidR="003D5F0D">
        <w:rPr>
          <w:rFonts w:ascii="Times New Roman" w:hAnsi="Times New Roman" w:cs="Times New Roman"/>
          <w:sz w:val="24"/>
          <w:szCs w:val="24"/>
        </w:rPr>
        <w:t>ui</w:t>
      </w:r>
      <w:r w:rsidRPr="00115496">
        <w:rPr>
          <w:rFonts w:ascii="Times New Roman" w:hAnsi="Times New Roman" w:cs="Times New Roman"/>
          <w:sz w:val="24"/>
          <w:szCs w:val="24"/>
        </w:rPr>
        <w:t xml:space="preserve"> educațional către valori comune, promovat prin declarații și</w:t>
      </w:r>
      <w:r w:rsidR="005E0CD9" w:rsidRPr="00115496">
        <w:rPr>
          <w:rFonts w:ascii="Times New Roman" w:hAnsi="Times New Roman" w:cs="Times New Roman"/>
          <w:sz w:val="24"/>
          <w:szCs w:val="24"/>
        </w:rPr>
        <w:t xml:space="preserve"> </w:t>
      </w:r>
      <w:r w:rsidRPr="00115496">
        <w:rPr>
          <w:rFonts w:ascii="Times New Roman" w:hAnsi="Times New Roman" w:cs="Times New Roman"/>
          <w:sz w:val="24"/>
          <w:szCs w:val="24"/>
        </w:rPr>
        <w:t xml:space="preserve">recomandările Organizației Națiunilor Unite (din 1992), ale Consiliului Europei (din 1995) și Uniunea Europeană (din 1994, Agenda de asociere 2017 -2019). Legislația și politicile Republicii Moldova conțin dispoziții și măsuri pentru promovarea incluziunii </w:t>
      </w:r>
      <w:proofErr w:type="spellStart"/>
      <w:r w:rsidRPr="00115496">
        <w:rPr>
          <w:rFonts w:ascii="Times New Roman" w:hAnsi="Times New Roman" w:cs="Times New Roman"/>
          <w:sz w:val="24"/>
          <w:szCs w:val="24"/>
        </w:rPr>
        <w:t>educaţie</w:t>
      </w:r>
      <w:proofErr w:type="spellEnd"/>
      <w:r w:rsidRPr="00115496">
        <w:rPr>
          <w:rFonts w:ascii="Times New Roman" w:hAnsi="Times New Roman" w:cs="Times New Roman"/>
          <w:sz w:val="24"/>
          <w:szCs w:val="24"/>
        </w:rPr>
        <w:t>. Constituția Republicii Moldova garantează dreptul la educație toate persoanele și, în special, dreptul la educație al persoanelor cu nevoi speciale sau în situații vulnerabile. În 2003, Guvernul Republicii Moldova a adoptat Strategia națională „Educație pentru toți” pentru a extinde accesul la educație și calitatea acesteia, promovarea politicilor de includere a copiilor cu</w:t>
      </w:r>
      <w:r w:rsidR="0015163F" w:rsidRPr="00115496">
        <w:rPr>
          <w:rFonts w:ascii="Times New Roman" w:hAnsi="Times New Roman" w:cs="Times New Roman"/>
          <w:sz w:val="24"/>
          <w:szCs w:val="24"/>
        </w:rPr>
        <w:t xml:space="preserve"> nevoi educaționale speciale în</w:t>
      </w:r>
      <w:r w:rsidRPr="00115496">
        <w:rPr>
          <w:rFonts w:ascii="Times New Roman" w:hAnsi="Times New Roman" w:cs="Times New Roman"/>
          <w:sz w:val="24"/>
          <w:szCs w:val="24"/>
        </w:rPr>
        <w:t xml:space="preserve"> educație generală și măsuri de sprijin în acest sens. Programul pentru dezvoltarea educației incluzive în Republica Moldova pentru anii 2011-2020, aprobată de Hotărârea Guvernului nr. 523/2011,</w:t>
      </w:r>
      <w:r w:rsidR="0015163F" w:rsidRPr="00115496">
        <w:rPr>
          <w:rFonts w:ascii="Times New Roman" w:hAnsi="Times New Roman" w:cs="Times New Roman"/>
          <w:sz w:val="24"/>
          <w:szCs w:val="24"/>
        </w:rPr>
        <w:t xml:space="preserve"> a</w:t>
      </w:r>
      <w:r w:rsidRPr="00115496">
        <w:rPr>
          <w:rFonts w:ascii="Times New Roman" w:hAnsi="Times New Roman" w:cs="Times New Roman"/>
          <w:sz w:val="24"/>
          <w:szCs w:val="24"/>
        </w:rPr>
        <w:t xml:space="preserve"> descri</w:t>
      </w:r>
      <w:r w:rsidR="0015163F" w:rsidRPr="00115496">
        <w:rPr>
          <w:rFonts w:ascii="Times New Roman" w:hAnsi="Times New Roman" w:cs="Times New Roman"/>
          <w:sz w:val="24"/>
          <w:szCs w:val="24"/>
        </w:rPr>
        <w:t>s</w:t>
      </w:r>
      <w:r w:rsidRPr="00115496">
        <w:rPr>
          <w:rFonts w:ascii="Times New Roman" w:hAnsi="Times New Roman" w:cs="Times New Roman"/>
          <w:sz w:val="24"/>
          <w:szCs w:val="24"/>
        </w:rPr>
        <w:t xml:space="preserve"> cadrul conceptual al incluziunii educație, analizează situația perioadei respective și stabilește structuri, cooperare modele, tipuri de servicii, roluri ale părților interesate, acte normative necesare pentru implementare. În acest context, Cod</w:t>
      </w:r>
      <w:r w:rsidR="0015163F" w:rsidRPr="00115496">
        <w:rPr>
          <w:rFonts w:ascii="Times New Roman" w:hAnsi="Times New Roman" w:cs="Times New Roman"/>
          <w:sz w:val="24"/>
          <w:szCs w:val="24"/>
        </w:rPr>
        <w:t>ul</w:t>
      </w:r>
      <w:r w:rsidRPr="00115496">
        <w:rPr>
          <w:rFonts w:ascii="Times New Roman" w:hAnsi="Times New Roman" w:cs="Times New Roman"/>
          <w:sz w:val="24"/>
          <w:szCs w:val="24"/>
        </w:rPr>
        <w:t xml:space="preserve"> educației (2014) definește educația </w:t>
      </w:r>
      <w:proofErr w:type="spellStart"/>
      <w:r w:rsidRPr="00115496">
        <w:rPr>
          <w:rFonts w:ascii="Times New Roman" w:hAnsi="Times New Roman" w:cs="Times New Roman"/>
          <w:sz w:val="24"/>
          <w:szCs w:val="24"/>
        </w:rPr>
        <w:t>incluzivă,reglementează</w:t>
      </w:r>
      <w:proofErr w:type="spellEnd"/>
      <w:r w:rsidRPr="00115496">
        <w:rPr>
          <w:rFonts w:ascii="Times New Roman" w:hAnsi="Times New Roman" w:cs="Times New Roman"/>
          <w:sz w:val="24"/>
          <w:szCs w:val="24"/>
        </w:rPr>
        <w:t xml:space="preserve"> educația incluzivă și precizează că este organizată în învățământul general instituții, inclusiv instituții de educație specială, sau prin educație la domiciliu, sub formă de incluziunea fiind stabilită în funcție de particularitățile fiecărei persoane, urmând evaluări periodice. Documentul de politică educațională „Educația 2020” </w:t>
      </w:r>
      <w:r w:rsidR="0015163F" w:rsidRPr="00115496">
        <w:rPr>
          <w:rFonts w:ascii="Times New Roman" w:hAnsi="Times New Roman" w:cs="Times New Roman"/>
          <w:sz w:val="24"/>
          <w:szCs w:val="24"/>
        </w:rPr>
        <w:t xml:space="preserve">a </w:t>
      </w:r>
      <w:r w:rsidRPr="00115496">
        <w:rPr>
          <w:rFonts w:ascii="Times New Roman" w:hAnsi="Times New Roman" w:cs="Times New Roman"/>
          <w:sz w:val="24"/>
          <w:szCs w:val="24"/>
        </w:rPr>
        <w:t>descri</w:t>
      </w:r>
      <w:r w:rsidR="0015163F" w:rsidRPr="00115496">
        <w:rPr>
          <w:rFonts w:ascii="Times New Roman" w:hAnsi="Times New Roman" w:cs="Times New Roman"/>
          <w:sz w:val="24"/>
          <w:szCs w:val="24"/>
        </w:rPr>
        <w:t>s</w:t>
      </w:r>
      <w:r w:rsidRPr="00115496">
        <w:rPr>
          <w:rFonts w:ascii="Times New Roman" w:hAnsi="Times New Roman" w:cs="Times New Roman"/>
          <w:sz w:val="24"/>
          <w:szCs w:val="24"/>
        </w:rPr>
        <w:t xml:space="preserve"> viziunea unui sistem educațional care este accesibil tuturor, de calitate, relevant pentru societate și economie. În acest scop, unul dintre obiectivele este de a crește cu cel puțin 10% pe an accesul copiilor cu specialități nevoile educaționale pentru educația generală. Legat direct de dezvoltarea incluziunii educație, Strategia de protecție a copilului pentru 2014-2020 propune măsuri pentru continuu reducerea numărului de copii aflați în îngrijire rezidențială, dintre care unii își propun să se dezvolte inclusiv educație și eficientizarea serviciilor de sprijin.</w:t>
      </w:r>
    </w:p>
    <w:p w14:paraId="3C250EA7" w14:textId="77777777" w:rsidR="001D197D" w:rsidRPr="00115496" w:rsidRDefault="001D197D" w:rsidP="0015163F">
      <w:pPr>
        <w:spacing w:after="0"/>
        <w:jc w:val="both"/>
        <w:rPr>
          <w:rFonts w:ascii="Times New Roman" w:hAnsi="Times New Roman" w:cs="Times New Roman"/>
          <w:sz w:val="24"/>
          <w:szCs w:val="24"/>
        </w:rPr>
      </w:pPr>
      <w:r w:rsidRPr="00115496">
        <w:rPr>
          <w:rFonts w:ascii="Times New Roman" w:hAnsi="Times New Roman" w:cs="Times New Roman"/>
          <w:sz w:val="24"/>
          <w:szCs w:val="24"/>
        </w:rPr>
        <w:t xml:space="preserve">Deși au fost multe progrese în ultimele decenii, evaluarea comună a </w:t>
      </w:r>
      <w:r w:rsidR="0015163F" w:rsidRPr="00115496">
        <w:rPr>
          <w:rFonts w:ascii="Times New Roman" w:hAnsi="Times New Roman" w:cs="Times New Roman"/>
          <w:sz w:val="24"/>
          <w:szCs w:val="24"/>
        </w:rPr>
        <w:t>Programul de de</w:t>
      </w:r>
      <w:r w:rsidRPr="00115496">
        <w:rPr>
          <w:rFonts w:ascii="Times New Roman" w:hAnsi="Times New Roman" w:cs="Times New Roman"/>
          <w:sz w:val="24"/>
          <w:szCs w:val="24"/>
        </w:rPr>
        <w:t>zvoltare</w:t>
      </w:r>
      <w:r w:rsidR="0015163F" w:rsidRPr="00115496">
        <w:rPr>
          <w:rFonts w:ascii="Times New Roman" w:hAnsi="Times New Roman" w:cs="Times New Roman"/>
          <w:sz w:val="24"/>
          <w:szCs w:val="24"/>
        </w:rPr>
        <w:t xml:space="preserve"> </w:t>
      </w:r>
      <w:r w:rsidRPr="00115496">
        <w:rPr>
          <w:rFonts w:ascii="Times New Roman" w:hAnsi="Times New Roman" w:cs="Times New Roman"/>
          <w:sz w:val="24"/>
          <w:szCs w:val="24"/>
        </w:rPr>
        <w:t xml:space="preserve">a </w:t>
      </w:r>
      <w:r w:rsidR="0015163F" w:rsidRPr="00115496">
        <w:rPr>
          <w:rFonts w:ascii="Times New Roman" w:hAnsi="Times New Roman" w:cs="Times New Roman"/>
          <w:sz w:val="24"/>
          <w:szCs w:val="24"/>
        </w:rPr>
        <w:t>educației i</w:t>
      </w:r>
      <w:r w:rsidRPr="00115496">
        <w:rPr>
          <w:rFonts w:ascii="Times New Roman" w:hAnsi="Times New Roman" w:cs="Times New Roman"/>
          <w:sz w:val="24"/>
          <w:szCs w:val="24"/>
        </w:rPr>
        <w:t>ncluzive 2011</w:t>
      </w:r>
      <w:r w:rsidR="006B32AF" w:rsidRPr="00115496">
        <w:rPr>
          <w:rFonts w:ascii="Times New Roman" w:hAnsi="Times New Roman" w:cs="Times New Roman"/>
          <w:sz w:val="24"/>
          <w:szCs w:val="24"/>
        </w:rPr>
        <w:t>-</w:t>
      </w:r>
      <w:r w:rsidRPr="00115496">
        <w:rPr>
          <w:rFonts w:ascii="Times New Roman" w:hAnsi="Times New Roman" w:cs="Times New Roman"/>
          <w:sz w:val="24"/>
          <w:szCs w:val="24"/>
        </w:rPr>
        <w:t>2020 în Republica Moldova, condusă în comun de UNICEF și Ministerul Educației, Culturii și Cercetării (</w:t>
      </w:r>
      <w:r w:rsidR="0015163F" w:rsidRPr="00115496">
        <w:rPr>
          <w:rFonts w:ascii="Times New Roman" w:hAnsi="Times New Roman" w:cs="Times New Roman"/>
          <w:sz w:val="24"/>
          <w:szCs w:val="24"/>
        </w:rPr>
        <w:t>MECC</w:t>
      </w:r>
      <w:r w:rsidRPr="00115496">
        <w:rPr>
          <w:rFonts w:ascii="Times New Roman" w:hAnsi="Times New Roman" w:cs="Times New Roman"/>
          <w:sz w:val="24"/>
          <w:szCs w:val="24"/>
        </w:rPr>
        <w:t>) în 2019, a subliniat domeniile prioritare de îmbunătățire: îmbunătățiri ale legislației și documente normative, continuarea pregătirii personalului didactic, sprijin metodologic, asigurarea accesului copiilor și tinerilor cu dizabilități la sistemul de învățământ, precum și procedurile de administrare și examinare, dar și conștientizarea comunității.</w:t>
      </w:r>
    </w:p>
    <w:p w14:paraId="3F8E0D53" w14:textId="77777777" w:rsidR="00A67070" w:rsidRDefault="00287A32" w:rsidP="007A1847">
      <w:pPr>
        <w:spacing w:after="0"/>
        <w:jc w:val="both"/>
        <w:rPr>
          <w:rFonts w:ascii="Times New Roman" w:hAnsi="Times New Roman" w:cs="Times New Roman"/>
          <w:sz w:val="24"/>
          <w:szCs w:val="24"/>
        </w:rPr>
      </w:pPr>
      <w:r w:rsidRPr="00287A32">
        <w:rPr>
          <w:rFonts w:ascii="Times New Roman" w:hAnsi="Times New Roman" w:cs="Times New Roman"/>
          <w:sz w:val="24"/>
          <w:szCs w:val="24"/>
        </w:rPr>
        <w:t xml:space="preserve">Evaluarea a constatat că  ”un aspect pozitiv este colectarea, procesarea și elaborarea de rapoarte generale anuale de către CRAP și SAP a unui volum mare de date calitative și cantitative, care ar putea fi fructificate în procesul de monitorizare” a educației incluzive. </w:t>
      </w:r>
      <w:r>
        <w:rPr>
          <w:rFonts w:ascii="Times New Roman" w:hAnsi="Times New Roman" w:cs="Times New Roman"/>
          <w:sz w:val="24"/>
          <w:szCs w:val="24"/>
        </w:rPr>
        <w:t>”</w:t>
      </w:r>
      <w:r w:rsidRPr="00287A32">
        <w:rPr>
          <w:rFonts w:ascii="Times New Roman" w:hAnsi="Times New Roman" w:cs="Times New Roman"/>
          <w:sz w:val="24"/>
          <w:szCs w:val="24"/>
        </w:rPr>
        <w:t>Totuși, pe baza datelor cantitative furnizate de către MEC, este nevoie de clarificarea, colectarea și stocarea sistematică a unui număr precizat de indicatori, care să nu varieze de la an la an</w:t>
      </w:r>
      <w:r>
        <w:rPr>
          <w:rFonts w:ascii="Times New Roman" w:hAnsi="Times New Roman" w:cs="Times New Roman"/>
          <w:sz w:val="24"/>
          <w:szCs w:val="24"/>
        </w:rPr>
        <w:t>”</w:t>
      </w:r>
      <w:r w:rsidRPr="00287A32">
        <w:rPr>
          <w:rFonts w:ascii="Times New Roman" w:hAnsi="Times New Roman" w:cs="Times New Roman"/>
          <w:sz w:val="24"/>
          <w:szCs w:val="24"/>
        </w:rPr>
        <w:t xml:space="preserve">. </w:t>
      </w:r>
      <w:r w:rsidR="007A1847">
        <w:rPr>
          <w:rFonts w:ascii="Times New Roman" w:hAnsi="Times New Roman" w:cs="Times New Roman"/>
          <w:sz w:val="24"/>
          <w:szCs w:val="24"/>
        </w:rPr>
        <w:t xml:space="preserve">Același document </w:t>
      </w:r>
      <w:r>
        <w:rPr>
          <w:rFonts w:ascii="Times New Roman" w:hAnsi="Times New Roman" w:cs="Times New Roman"/>
          <w:sz w:val="24"/>
          <w:szCs w:val="24"/>
        </w:rPr>
        <w:t>recomandă</w:t>
      </w:r>
      <w:r w:rsidR="007A1847">
        <w:rPr>
          <w:rFonts w:ascii="Times New Roman" w:hAnsi="Times New Roman" w:cs="Times New Roman"/>
          <w:sz w:val="24"/>
          <w:szCs w:val="24"/>
        </w:rPr>
        <w:t xml:space="preserve"> </w:t>
      </w:r>
      <w:r>
        <w:rPr>
          <w:rFonts w:ascii="Times New Roman" w:hAnsi="Times New Roman" w:cs="Times New Roman"/>
          <w:sz w:val="24"/>
          <w:szCs w:val="24"/>
        </w:rPr>
        <w:t>”</w:t>
      </w:r>
      <w:r w:rsidR="007A1847">
        <w:rPr>
          <w:rFonts w:ascii="Times New Roman" w:hAnsi="Times New Roman" w:cs="Times New Roman"/>
          <w:sz w:val="24"/>
          <w:szCs w:val="24"/>
        </w:rPr>
        <w:t>s</w:t>
      </w:r>
      <w:r w:rsidR="007A1847" w:rsidRPr="007A1847">
        <w:rPr>
          <w:rFonts w:ascii="Times New Roman" w:hAnsi="Times New Roman" w:cs="Times New Roman"/>
          <w:sz w:val="24"/>
          <w:szCs w:val="24"/>
        </w:rPr>
        <w:t xml:space="preserve">tabilirea unui mecanism comun de colectare a datelor statistice între </w:t>
      </w:r>
      <w:proofErr w:type="spellStart"/>
      <w:r w:rsidR="007A1847" w:rsidRPr="007A1847">
        <w:rPr>
          <w:rFonts w:ascii="Times New Roman" w:hAnsi="Times New Roman" w:cs="Times New Roman"/>
          <w:sz w:val="24"/>
          <w:szCs w:val="24"/>
        </w:rPr>
        <w:t>ministererele</w:t>
      </w:r>
      <w:proofErr w:type="spellEnd"/>
      <w:r w:rsidR="007A1847" w:rsidRPr="007A1847">
        <w:rPr>
          <w:rFonts w:ascii="Times New Roman" w:hAnsi="Times New Roman" w:cs="Times New Roman"/>
          <w:sz w:val="24"/>
          <w:szCs w:val="24"/>
        </w:rPr>
        <w:t xml:space="preserve"> și instituțiile implicate. Datele statistice valide si precise sunt un mijloc important </w:t>
      </w:r>
      <w:proofErr w:type="spellStart"/>
      <w:r w:rsidR="007A1847" w:rsidRPr="007A1847">
        <w:rPr>
          <w:rFonts w:ascii="Times New Roman" w:hAnsi="Times New Roman" w:cs="Times New Roman"/>
          <w:sz w:val="24"/>
          <w:szCs w:val="24"/>
        </w:rPr>
        <w:t>pentrus</w:t>
      </w:r>
      <w:proofErr w:type="spellEnd"/>
      <w:r w:rsidR="007A1847" w:rsidRPr="007A1847">
        <w:rPr>
          <w:rFonts w:ascii="Times New Roman" w:hAnsi="Times New Roman" w:cs="Times New Roman"/>
          <w:sz w:val="24"/>
          <w:szCs w:val="24"/>
        </w:rPr>
        <w:t xml:space="preserve"> susținerea viitoarelor politici și măsuri și un mijloc prin care Guvernul se poate asigura că nici o persoană din grupul </w:t>
      </w:r>
      <w:r w:rsidR="007A1847" w:rsidRPr="007A1847">
        <w:rPr>
          <w:rFonts w:ascii="Times New Roman" w:hAnsi="Times New Roman" w:cs="Times New Roman"/>
          <w:sz w:val="24"/>
          <w:szCs w:val="24"/>
        </w:rPr>
        <w:lastRenderedPageBreak/>
        <w:t xml:space="preserve">țintă nu rămâne în afara </w:t>
      </w:r>
      <w:r>
        <w:rPr>
          <w:rFonts w:ascii="Times New Roman" w:hAnsi="Times New Roman" w:cs="Times New Roman"/>
          <w:sz w:val="24"/>
          <w:szCs w:val="24"/>
        </w:rPr>
        <w:t>educației</w:t>
      </w:r>
      <w:r w:rsidR="007A1847" w:rsidRPr="007A1847">
        <w:rPr>
          <w:rFonts w:ascii="Times New Roman" w:hAnsi="Times New Roman" w:cs="Times New Roman"/>
          <w:sz w:val="24"/>
          <w:szCs w:val="24"/>
        </w:rPr>
        <w:t>. În acest sens, e nevoie să se stabilească cine colectează date, cum, când/ cu ce periodicitate, cui le poate pune la dispoziție. Aceste date sunt utile sub multiple perspective (dimensionarea finanțării, a serviciilor, pentru monitorizarea beneficiarilor etc.). Culegerea și procesarea datelor poate fi reglementată astfel încât să nu contravină politicilor privind protecția datelor cu caracter personal</w:t>
      </w:r>
      <w:r>
        <w:rPr>
          <w:rFonts w:ascii="Times New Roman" w:hAnsi="Times New Roman" w:cs="Times New Roman"/>
          <w:sz w:val="24"/>
          <w:szCs w:val="24"/>
        </w:rPr>
        <w:t>”</w:t>
      </w:r>
    </w:p>
    <w:p w14:paraId="35989563" w14:textId="7937AC87" w:rsidR="00A67070" w:rsidRPr="00A67070" w:rsidRDefault="00A67070" w:rsidP="00A67070">
      <w:pPr>
        <w:spacing w:after="0"/>
        <w:jc w:val="both"/>
        <w:rPr>
          <w:rFonts w:ascii="Times New Roman" w:hAnsi="Times New Roman" w:cs="Times New Roman"/>
          <w:sz w:val="24"/>
          <w:szCs w:val="24"/>
        </w:rPr>
      </w:pPr>
      <w:r>
        <w:rPr>
          <w:rFonts w:ascii="Times New Roman" w:hAnsi="Times New Roman" w:cs="Times New Roman"/>
          <w:sz w:val="24"/>
          <w:szCs w:val="24"/>
        </w:rPr>
        <w:t xml:space="preserve">Totodată, </w:t>
      </w:r>
      <w:r w:rsidR="00287A32">
        <w:rPr>
          <w:rFonts w:ascii="Times New Roman" w:hAnsi="Times New Roman" w:cs="Times New Roman"/>
          <w:sz w:val="24"/>
          <w:szCs w:val="24"/>
        </w:rPr>
        <w:t xml:space="preserve"> </w:t>
      </w:r>
      <w:r w:rsidRPr="00A67070">
        <w:rPr>
          <w:rFonts w:ascii="Times New Roman" w:hAnsi="Times New Roman" w:cs="Times New Roman"/>
          <w:sz w:val="24"/>
          <w:szCs w:val="24"/>
        </w:rPr>
        <w:t>în scopul automatizării proceselor de colectare, actualizare si stocare a datelor referitoare la învățământul general din Republica Moldova</w:t>
      </w:r>
      <w:r>
        <w:rPr>
          <w:rFonts w:ascii="Times New Roman" w:hAnsi="Times New Roman" w:cs="Times New Roman"/>
          <w:sz w:val="24"/>
          <w:szCs w:val="24"/>
        </w:rPr>
        <w:t xml:space="preserve"> există</w:t>
      </w:r>
      <w:r w:rsidRPr="00A67070">
        <w:rPr>
          <w:rFonts w:ascii="Times New Roman" w:hAnsi="Times New Roman" w:cs="Times New Roman"/>
          <w:sz w:val="24"/>
          <w:szCs w:val="24"/>
        </w:rPr>
        <w:t xml:space="preserve"> Sistemul Informațional pentru Managementul Educației (SIME)</w:t>
      </w:r>
      <w:r>
        <w:rPr>
          <w:rFonts w:ascii="Times New Roman" w:hAnsi="Times New Roman" w:cs="Times New Roman"/>
          <w:sz w:val="24"/>
          <w:szCs w:val="24"/>
        </w:rPr>
        <w:t>.</w:t>
      </w:r>
      <w:r w:rsidRPr="00A67070">
        <w:rPr>
          <w:rFonts w:ascii="Times New Roman" w:hAnsi="Times New Roman" w:cs="Times New Roman"/>
          <w:sz w:val="24"/>
          <w:szCs w:val="24"/>
        </w:rPr>
        <w:t xml:space="preserve"> Datele din SIME sunt utilizate de factorii de decizie de nivel instituțional, raional/municipal si național pentru planificarea strategică, monitorizarea învățământ</w:t>
      </w:r>
      <w:r>
        <w:rPr>
          <w:rFonts w:ascii="Times New Roman" w:hAnsi="Times New Roman" w:cs="Times New Roman"/>
          <w:sz w:val="24"/>
          <w:szCs w:val="24"/>
        </w:rPr>
        <w:t>ului</w:t>
      </w:r>
      <w:r w:rsidRPr="00A67070">
        <w:rPr>
          <w:rFonts w:ascii="Times New Roman" w:hAnsi="Times New Roman" w:cs="Times New Roman"/>
          <w:sz w:val="24"/>
          <w:szCs w:val="24"/>
        </w:rPr>
        <w:t>.</w:t>
      </w:r>
      <w:r>
        <w:rPr>
          <w:rFonts w:ascii="Times New Roman" w:hAnsi="Times New Roman" w:cs="Times New Roman"/>
          <w:sz w:val="24"/>
          <w:szCs w:val="24"/>
        </w:rPr>
        <w:t xml:space="preserve"> </w:t>
      </w:r>
      <w:r w:rsidRPr="00A67070">
        <w:rPr>
          <w:rFonts w:ascii="Times New Roman" w:hAnsi="Times New Roman" w:cs="Times New Roman"/>
          <w:sz w:val="24"/>
          <w:szCs w:val="24"/>
        </w:rPr>
        <w:t>SIME este un proiect care ține de transparență și de modernizare: e-</w:t>
      </w:r>
      <w:proofErr w:type="spellStart"/>
      <w:r w:rsidRPr="00A67070">
        <w:rPr>
          <w:rFonts w:ascii="Times New Roman" w:hAnsi="Times New Roman" w:cs="Times New Roman"/>
          <w:sz w:val="24"/>
          <w:szCs w:val="24"/>
        </w:rPr>
        <w:t>guverrnarea</w:t>
      </w:r>
      <w:proofErr w:type="spellEnd"/>
      <w:r w:rsidRPr="00A67070">
        <w:rPr>
          <w:rFonts w:ascii="Times New Roman" w:hAnsi="Times New Roman" w:cs="Times New Roman"/>
          <w:sz w:val="24"/>
          <w:szCs w:val="24"/>
        </w:rPr>
        <w:t xml:space="preserve"> este o realitate a zilelor noastre, pe model occidental.</w:t>
      </w:r>
      <w:r>
        <w:rPr>
          <w:rFonts w:ascii="Times New Roman" w:hAnsi="Times New Roman" w:cs="Times New Roman"/>
          <w:sz w:val="24"/>
          <w:szCs w:val="24"/>
        </w:rPr>
        <w:t xml:space="preserve"> </w:t>
      </w:r>
      <w:r w:rsidRPr="00A67070">
        <w:rPr>
          <w:rFonts w:ascii="Times New Roman" w:hAnsi="Times New Roman" w:cs="Times New Roman"/>
          <w:sz w:val="24"/>
          <w:szCs w:val="24"/>
        </w:rPr>
        <w:t>Datele deschise în educație respectă pe deplin prioritățile naționale în contextul e-transformare și e-guvernare și angajamentele țării privind deschiderea datelor. Indicatorii datelor din domeniul educației sunt relevanți pentru informarea elevilor, părinților și specialiștilor interesați.</w:t>
      </w:r>
      <w:r>
        <w:rPr>
          <w:rFonts w:ascii="Times New Roman" w:hAnsi="Times New Roman" w:cs="Times New Roman"/>
          <w:sz w:val="24"/>
          <w:szCs w:val="24"/>
        </w:rPr>
        <w:t xml:space="preserve"> Completarea SIME </w:t>
      </w:r>
      <w:r w:rsidRPr="00A67070">
        <w:rPr>
          <w:rFonts w:ascii="Times New Roman" w:hAnsi="Times New Roman" w:cs="Times New Roman"/>
          <w:sz w:val="24"/>
          <w:szCs w:val="24"/>
        </w:rPr>
        <w:t xml:space="preserve">cu </w:t>
      </w:r>
      <w:r w:rsidRPr="00A67070">
        <w:rPr>
          <w:rFonts w:ascii="Times New Roman" w:eastAsia="Calibri" w:hAnsi="Times New Roman" w:cs="Times New Roman"/>
          <w:sz w:val="24"/>
          <w:szCs w:val="24"/>
          <w:lang w:val="en-US" w:eastAsia="ru-RU"/>
        </w:rPr>
        <w:t xml:space="preserve">un </w:t>
      </w:r>
      <w:proofErr w:type="spellStart"/>
      <w:r w:rsidRPr="00A67070">
        <w:rPr>
          <w:rFonts w:ascii="Times New Roman" w:eastAsia="Calibri" w:hAnsi="Times New Roman" w:cs="Times New Roman"/>
          <w:sz w:val="24"/>
          <w:szCs w:val="24"/>
          <w:lang w:val="en-US" w:eastAsia="ru-RU"/>
        </w:rPr>
        <w:t>sistem</w:t>
      </w:r>
      <w:proofErr w:type="spellEnd"/>
      <w:r w:rsidRPr="00A67070">
        <w:rPr>
          <w:rFonts w:ascii="Times New Roman" w:eastAsia="Calibri" w:hAnsi="Times New Roman" w:cs="Times New Roman"/>
          <w:sz w:val="24"/>
          <w:szCs w:val="24"/>
          <w:lang w:val="en-US" w:eastAsia="ru-RU"/>
        </w:rPr>
        <w:t xml:space="preserve"> </w:t>
      </w:r>
      <w:proofErr w:type="spellStart"/>
      <w:r w:rsidRPr="00A67070">
        <w:rPr>
          <w:rFonts w:ascii="Times New Roman" w:eastAsia="Calibri" w:hAnsi="Times New Roman" w:cs="Times New Roman"/>
          <w:sz w:val="24"/>
          <w:szCs w:val="24"/>
          <w:lang w:val="en-US" w:eastAsia="ru-RU"/>
        </w:rPr>
        <w:t>informațional</w:t>
      </w:r>
      <w:proofErr w:type="spellEnd"/>
      <w:r w:rsidRPr="00A67070">
        <w:rPr>
          <w:rFonts w:ascii="Times New Roman" w:eastAsia="Calibri" w:hAnsi="Times New Roman" w:cs="Times New Roman"/>
          <w:sz w:val="24"/>
          <w:szCs w:val="24"/>
          <w:lang w:val="en-US" w:eastAsia="ru-RU"/>
        </w:rPr>
        <w:t xml:space="preserve"> de management a </w:t>
      </w:r>
      <w:proofErr w:type="spellStart"/>
      <w:r w:rsidRPr="00A67070">
        <w:rPr>
          <w:rFonts w:ascii="Times New Roman" w:eastAsia="Calibri" w:hAnsi="Times New Roman" w:cs="Times New Roman"/>
          <w:sz w:val="24"/>
          <w:szCs w:val="24"/>
          <w:lang w:val="en-US" w:eastAsia="ru-RU"/>
        </w:rPr>
        <w:t>datelor</w:t>
      </w:r>
      <w:proofErr w:type="spellEnd"/>
      <w:r w:rsidRPr="00A67070">
        <w:rPr>
          <w:rFonts w:ascii="Times New Roman" w:eastAsia="Calibri" w:hAnsi="Times New Roman" w:cs="Times New Roman"/>
          <w:sz w:val="24"/>
          <w:szCs w:val="24"/>
          <w:lang w:val="en-US" w:eastAsia="ru-RU"/>
        </w:rPr>
        <w:t xml:space="preserve"> </w:t>
      </w:r>
      <w:r w:rsidRPr="00A67070">
        <w:rPr>
          <w:rFonts w:ascii="Times New Roman" w:eastAsia="Times New Roman" w:hAnsi="Times New Roman" w:cs="Times New Roman"/>
          <w:sz w:val="24"/>
          <w:szCs w:val="24"/>
        </w:rPr>
        <w:t>în domeniul educației incluzive va permite dezvoltarea continuă calitativa a sistemului educațional bazat pe necesitățile copiilor.</w:t>
      </w:r>
    </w:p>
    <w:p w14:paraId="1B4EE4E5" w14:textId="77777777" w:rsidR="001C3547" w:rsidRPr="00115496" w:rsidRDefault="001C3547" w:rsidP="0015163F">
      <w:pPr>
        <w:spacing w:after="0"/>
        <w:jc w:val="both"/>
        <w:rPr>
          <w:rFonts w:ascii="Times New Roman" w:hAnsi="Times New Roman" w:cs="Times New Roman"/>
          <w:b/>
          <w:sz w:val="24"/>
          <w:szCs w:val="24"/>
        </w:rPr>
      </w:pPr>
    </w:p>
    <w:p w14:paraId="3CAFEEFF" w14:textId="77777777" w:rsidR="001C3547" w:rsidRPr="00115496" w:rsidRDefault="001C3547" w:rsidP="0015163F">
      <w:pPr>
        <w:spacing w:after="0"/>
        <w:jc w:val="both"/>
        <w:rPr>
          <w:rFonts w:ascii="Times New Roman" w:hAnsi="Times New Roman" w:cs="Times New Roman"/>
          <w:b/>
          <w:sz w:val="24"/>
          <w:szCs w:val="24"/>
        </w:rPr>
      </w:pPr>
      <w:r w:rsidRPr="00115496">
        <w:rPr>
          <w:rFonts w:ascii="Times New Roman" w:hAnsi="Times New Roman" w:cs="Times New Roman"/>
          <w:b/>
          <w:sz w:val="24"/>
          <w:szCs w:val="24"/>
        </w:rPr>
        <w:t>Context de prestare a serviciilor</w:t>
      </w:r>
    </w:p>
    <w:p w14:paraId="44708341" w14:textId="1C479D02" w:rsidR="001C3547" w:rsidRPr="00115496" w:rsidRDefault="001C3547" w:rsidP="001C3547">
      <w:pPr>
        <w:spacing w:after="0"/>
        <w:jc w:val="both"/>
        <w:rPr>
          <w:rFonts w:ascii="Times New Roman" w:hAnsi="Times New Roman" w:cs="Times New Roman"/>
          <w:sz w:val="24"/>
          <w:szCs w:val="24"/>
        </w:rPr>
      </w:pPr>
      <w:r w:rsidRPr="00115496">
        <w:rPr>
          <w:rFonts w:ascii="Times New Roman" w:hAnsi="Times New Roman" w:cs="Times New Roman"/>
          <w:sz w:val="24"/>
          <w:szCs w:val="24"/>
        </w:rPr>
        <w:t xml:space="preserve">Serviciile se vor fi prestate în cadrul Proiectului </w:t>
      </w:r>
      <w:r w:rsidRPr="00115496">
        <w:rPr>
          <w:rFonts w:ascii="Times New Roman" w:hAnsi="Times New Roman" w:cs="Times New Roman"/>
          <w:i/>
          <w:sz w:val="24"/>
          <w:szCs w:val="24"/>
        </w:rPr>
        <w:t xml:space="preserve">Dezvoltarea unui nou program și promovarea educației incluzive în Republica Moldova, </w:t>
      </w:r>
      <w:r w:rsidRPr="00115496">
        <w:rPr>
          <w:rFonts w:ascii="Times New Roman" w:hAnsi="Times New Roman" w:cs="Times New Roman"/>
          <w:sz w:val="24"/>
          <w:szCs w:val="24"/>
        </w:rPr>
        <w:t>realiza</w:t>
      </w:r>
      <w:r w:rsidR="0076000E">
        <w:rPr>
          <w:rFonts w:ascii="Times New Roman" w:hAnsi="Times New Roman" w:cs="Times New Roman"/>
          <w:sz w:val="24"/>
          <w:szCs w:val="24"/>
        </w:rPr>
        <w:t>t de către Ministerul Educației</w:t>
      </w:r>
      <w:r w:rsidRPr="00115496">
        <w:rPr>
          <w:rFonts w:ascii="Times New Roman" w:hAnsi="Times New Roman" w:cs="Times New Roman"/>
          <w:sz w:val="24"/>
          <w:szCs w:val="24"/>
        </w:rPr>
        <w:t xml:space="preserve"> și Cercetării (prin intermediul Centrului Republican de Asistență Psihopedagogică (CRAP)) și UNICEF</w:t>
      </w:r>
      <w:r w:rsidR="005E0CD9" w:rsidRPr="00115496">
        <w:rPr>
          <w:rFonts w:ascii="Times New Roman" w:hAnsi="Times New Roman" w:cs="Times New Roman"/>
          <w:sz w:val="24"/>
          <w:szCs w:val="24"/>
        </w:rPr>
        <w:t>.</w:t>
      </w:r>
    </w:p>
    <w:p w14:paraId="2B682D8E" w14:textId="77777777" w:rsidR="001C3547" w:rsidRPr="00115496" w:rsidRDefault="001C3547" w:rsidP="0015163F">
      <w:pPr>
        <w:spacing w:after="0"/>
        <w:jc w:val="both"/>
        <w:rPr>
          <w:rFonts w:ascii="Times New Roman" w:hAnsi="Times New Roman" w:cs="Times New Roman"/>
          <w:b/>
          <w:sz w:val="24"/>
          <w:szCs w:val="24"/>
        </w:rPr>
      </w:pPr>
    </w:p>
    <w:p w14:paraId="56A86B5D" w14:textId="77777777" w:rsidR="0015163F" w:rsidRPr="00115496" w:rsidRDefault="0015163F" w:rsidP="0015163F">
      <w:pPr>
        <w:spacing w:after="0"/>
        <w:jc w:val="both"/>
        <w:rPr>
          <w:rFonts w:ascii="Times New Roman" w:hAnsi="Times New Roman" w:cs="Times New Roman"/>
          <w:b/>
          <w:sz w:val="24"/>
          <w:szCs w:val="24"/>
        </w:rPr>
      </w:pPr>
      <w:r w:rsidRPr="00115496">
        <w:rPr>
          <w:rFonts w:ascii="Times New Roman" w:hAnsi="Times New Roman" w:cs="Times New Roman"/>
          <w:b/>
          <w:sz w:val="24"/>
          <w:szCs w:val="24"/>
        </w:rPr>
        <w:t xml:space="preserve">Descrierea domeniul de serviciu prestat </w:t>
      </w:r>
    </w:p>
    <w:p w14:paraId="6C8E33A2" w14:textId="08505E6C" w:rsidR="0071739B" w:rsidRPr="0071739B" w:rsidRDefault="0071739B" w:rsidP="0071739B">
      <w:pPr>
        <w:spacing w:after="0"/>
        <w:jc w:val="both"/>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val="en-US" w:eastAsia="ru-RU"/>
        </w:rPr>
        <w:t>S</w:t>
      </w:r>
      <w:r w:rsidR="00B71224" w:rsidRPr="0071739B">
        <w:rPr>
          <w:rFonts w:ascii="Times New Roman" w:eastAsia="Calibri" w:hAnsi="Times New Roman" w:cs="Times New Roman"/>
          <w:sz w:val="24"/>
          <w:szCs w:val="24"/>
          <w:lang w:val="en-US" w:eastAsia="ru-RU"/>
        </w:rPr>
        <w:t>arcin</w:t>
      </w:r>
      <w:r>
        <w:rPr>
          <w:rFonts w:ascii="Times New Roman" w:eastAsia="Calibri" w:hAnsi="Times New Roman" w:cs="Times New Roman"/>
          <w:sz w:val="24"/>
          <w:szCs w:val="24"/>
          <w:lang w:val="en-US" w:eastAsia="ru-RU"/>
        </w:rPr>
        <w:t>a</w:t>
      </w:r>
      <w:proofErr w:type="spellEnd"/>
      <w:r w:rsidR="00B71224" w:rsidRPr="0071739B">
        <w:rPr>
          <w:rFonts w:ascii="Times New Roman" w:eastAsia="Calibri" w:hAnsi="Times New Roman" w:cs="Times New Roman"/>
          <w:sz w:val="24"/>
          <w:szCs w:val="24"/>
          <w:lang w:val="en-US" w:eastAsia="ru-RU"/>
        </w:rPr>
        <w:t xml:space="preserve"> </w:t>
      </w:r>
      <w:proofErr w:type="spellStart"/>
      <w:r w:rsidR="00B71224" w:rsidRPr="0071739B">
        <w:rPr>
          <w:rFonts w:ascii="Times New Roman" w:eastAsia="Calibri" w:hAnsi="Times New Roman" w:cs="Times New Roman"/>
          <w:sz w:val="24"/>
          <w:szCs w:val="24"/>
          <w:lang w:val="en-US" w:eastAsia="ru-RU"/>
        </w:rPr>
        <w:t>propus</w:t>
      </w:r>
      <w:r>
        <w:rPr>
          <w:rFonts w:ascii="Times New Roman" w:eastAsia="Calibri" w:hAnsi="Times New Roman" w:cs="Times New Roman"/>
          <w:sz w:val="24"/>
          <w:szCs w:val="24"/>
          <w:lang w:val="en-US" w:eastAsia="ru-RU"/>
        </w:rPr>
        <w:t>ă</w:t>
      </w:r>
      <w:proofErr w:type="spellEnd"/>
      <w:r w:rsidR="00B71224" w:rsidRPr="0071739B">
        <w:rPr>
          <w:rFonts w:ascii="Times New Roman" w:eastAsia="Calibri" w:hAnsi="Times New Roman" w:cs="Times New Roman"/>
          <w:sz w:val="24"/>
          <w:szCs w:val="24"/>
          <w:lang w:val="en-US" w:eastAsia="ru-RU"/>
        </w:rPr>
        <w:t xml:space="preserve"> </w:t>
      </w:r>
      <w:proofErr w:type="spellStart"/>
      <w:proofErr w:type="gramStart"/>
      <w:r w:rsidR="00B71224" w:rsidRPr="0071739B">
        <w:rPr>
          <w:rFonts w:ascii="Times New Roman" w:eastAsia="Calibri" w:hAnsi="Times New Roman" w:cs="Times New Roman"/>
          <w:sz w:val="24"/>
          <w:szCs w:val="24"/>
          <w:lang w:val="en-US" w:eastAsia="ru-RU"/>
        </w:rPr>
        <w:t>este</w:t>
      </w:r>
      <w:proofErr w:type="spellEnd"/>
      <w:proofErr w:type="gramEnd"/>
      <w:r w:rsidR="00B71224" w:rsidRPr="0071739B">
        <w:rPr>
          <w:rFonts w:ascii="Times New Roman" w:eastAsia="Calibri" w:hAnsi="Times New Roman" w:cs="Times New Roman"/>
          <w:sz w:val="24"/>
          <w:szCs w:val="24"/>
          <w:lang w:val="en-US" w:eastAsia="ru-RU"/>
        </w:rPr>
        <w:t xml:space="preserve"> </w:t>
      </w:r>
      <w:proofErr w:type="spellStart"/>
      <w:r w:rsidR="00B71224" w:rsidRPr="0071739B">
        <w:rPr>
          <w:rFonts w:ascii="Times New Roman" w:eastAsia="Calibri" w:hAnsi="Times New Roman" w:cs="Times New Roman"/>
          <w:sz w:val="24"/>
          <w:szCs w:val="24"/>
          <w:lang w:val="en-US" w:eastAsia="ru-RU"/>
        </w:rPr>
        <w:t>pregătirea</w:t>
      </w:r>
      <w:proofErr w:type="spellEnd"/>
      <w:r w:rsidR="00B71224" w:rsidRPr="0071739B">
        <w:rPr>
          <w:rFonts w:ascii="Times New Roman" w:eastAsia="Calibri" w:hAnsi="Times New Roman" w:cs="Times New Roman"/>
          <w:sz w:val="24"/>
          <w:szCs w:val="24"/>
          <w:lang w:val="en-US" w:eastAsia="ru-RU"/>
        </w:rPr>
        <w:t xml:space="preserve"> </w:t>
      </w:r>
      <w:proofErr w:type="spellStart"/>
      <w:r w:rsidR="00B71224" w:rsidRPr="0071739B">
        <w:rPr>
          <w:rFonts w:ascii="Times New Roman" w:eastAsia="Calibri" w:hAnsi="Times New Roman" w:cs="Times New Roman"/>
          <w:sz w:val="24"/>
          <w:szCs w:val="24"/>
          <w:lang w:val="en-US" w:eastAsia="ru-RU"/>
        </w:rPr>
        <w:t>Caietului</w:t>
      </w:r>
      <w:proofErr w:type="spellEnd"/>
      <w:r w:rsidR="00B71224" w:rsidRPr="0071739B">
        <w:rPr>
          <w:rFonts w:ascii="Times New Roman" w:eastAsia="Calibri" w:hAnsi="Times New Roman" w:cs="Times New Roman"/>
          <w:sz w:val="24"/>
          <w:szCs w:val="24"/>
          <w:lang w:val="en-US" w:eastAsia="ru-RU"/>
        </w:rPr>
        <w:t xml:space="preserve"> de </w:t>
      </w:r>
      <w:proofErr w:type="spellStart"/>
      <w:r w:rsidR="00B71224" w:rsidRPr="0071739B">
        <w:rPr>
          <w:rFonts w:ascii="Times New Roman" w:eastAsia="Calibri" w:hAnsi="Times New Roman" w:cs="Times New Roman"/>
          <w:sz w:val="24"/>
          <w:szCs w:val="24"/>
          <w:lang w:val="en-US" w:eastAsia="ru-RU"/>
        </w:rPr>
        <w:t>sarcini</w:t>
      </w:r>
      <w:proofErr w:type="spellEnd"/>
      <w:r w:rsidR="00B71224" w:rsidRPr="0071739B">
        <w:rPr>
          <w:rFonts w:ascii="Times New Roman" w:eastAsia="Calibri" w:hAnsi="Times New Roman" w:cs="Times New Roman"/>
          <w:sz w:val="24"/>
          <w:szCs w:val="24"/>
          <w:lang w:val="en-US" w:eastAsia="ru-RU"/>
        </w:rPr>
        <w:t xml:space="preserve"> </w:t>
      </w:r>
      <w:proofErr w:type="spellStart"/>
      <w:r w:rsidR="00B71224" w:rsidRPr="0071739B">
        <w:rPr>
          <w:rFonts w:ascii="Times New Roman" w:eastAsia="Calibri" w:hAnsi="Times New Roman" w:cs="Times New Roman"/>
          <w:sz w:val="24"/>
          <w:szCs w:val="24"/>
          <w:lang w:val="en-US" w:eastAsia="ru-RU"/>
        </w:rPr>
        <w:t>privind</w:t>
      </w:r>
      <w:proofErr w:type="spellEnd"/>
      <w:r w:rsidR="00B71224" w:rsidRPr="0071739B">
        <w:rPr>
          <w:rFonts w:ascii="Times New Roman" w:eastAsia="Calibri" w:hAnsi="Times New Roman" w:cs="Times New Roman"/>
          <w:sz w:val="24"/>
          <w:szCs w:val="24"/>
          <w:lang w:val="en-US" w:eastAsia="ru-RU"/>
        </w:rPr>
        <w:t xml:space="preserve"> </w:t>
      </w:r>
      <w:proofErr w:type="spellStart"/>
      <w:r w:rsidR="00B71224" w:rsidRPr="0071739B">
        <w:rPr>
          <w:rFonts w:ascii="Times New Roman" w:eastAsia="Calibri" w:hAnsi="Times New Roman" w:cs="Times New Roman"/>
          <w:sz w:val="24"/>
          <w:szCs w:val="24"/>
          <w:lang w:val="en-US" w:eastAsia="ru-RU"/>
        </w:rPr>
        <w:t>dezvoltarea</w:t>
      </w:r>
      <w:proofErr w:type="spellEnd"/>
      <w:r w:rsidR="00B71224" w:rsidRPr="0071739B">
        <w:rPr>
          <w:rFonts w:ascii="Times New Roman" w:eastAsia="Calibri" w:hAnsi="Times New Roman" w:cs="Times New Roman"/>
          <w:sz w:val="24"/>
          <w:szCs w:val="24"/>
          <w:lang w:val="en-US" w:eastAsia="ru-RU"/>
        </w:rPr>
        <w:t xml:space="preserve"> </w:t>
      </w:r>
      <w:proofErr w:type="spellStart"/>
      <w:r w:rsidR="00B71224" w:rsidRPr="0071739B">
        <w:rPr>
          <w:rFonts w:ascii="Times New Roman" w:eastAsia="Calibri" w:hAnsi="Times New Roman" w:cs="Times New Roman"/>
          <w:sz w:val="24"/>
          <w:szCs w:val="24"/>
          <w:lang w:val="en-US" w:eastAsia="ru-RU"/>
        </w:rPr>
        <w:t>unui</w:t>
      </w:r>
      <w:proofErr w:type="spellEnd"/>
      <w:r w:rsidR="00B71224" w:rsidRPr="0071739B">
        <w:rPr>
          <w:rFonts w:ascii="Times New Roman" w:eastAsia="Calibri" w:hAnsi="Times New Roman" w:cs="Times New Roman"/>
          <w:sz w:val="24"/>
          <w:szCs w:val="24"/>
          <w:lang w:val="en-US" w:eastAsia="ru-RU"/>
        </w:rPr>
        <w:t xml:space="preserve"> </w:t>
      </w:r>
      <w:proofErr w:type="spellStart"/>
      <w:r w:rsidR="00B71224" w:rsidRPr="0071739B">
        <w:rPr>
          <w:rFonts w:ascii="Times New Roman" w:eastAsia="Calibri" w:hAnsi="Times New Roman" w:cs="Times New Roman"/>
          <w:sz w:val="24"/>
          <w:szCs w:val="24"/>
          <w:lang w:val="en-US" w:eastAsia="ru-RU"/>
        </w:rPr>
        <w:t>sistem</w:t>
      </w:r>
      <w:proofErr w:type="spellEnd"/>
      <w:r w:rsidR="00B71224" w:rsidRPr="0071739B">
        <w:rPr>
          <w:rFonts w:ascii="Times New Roman" w:eastAsia="Calibri" w:hAnsi="Times New Roman" w:cs="Times New Roman"/>
          <w:sz w:val="24"/>
          <w:szCs w:val="24"/>
          <w:lang w:val="en-US" w:eastAsia="ru-RU"/>
        </w:rPr>
        <w:t xml:space="preserve"> </w:t>
      </w:r>
      <w:proofErr w:type="spellStart"/>
      <w:r w:rsidR="00B71224" w:rsidRPr="0071739B">
        <w:rPr>
          <w:rFonts w:ascii="Times New Roman" w:eastAsia="Calibri" w:hAnsi="Times New Roman" w:cs="Times New Roman"/>
          <w:sz w:val="24"/>
          <w:szCs w:val="24"/>
          <w:lang w:val="en-US" w:eastAsia="ru-RU"/>
        </w:rPr>
        <w:t>informațional</w:t>
      </w:r>
      <w:proofErr w:type="spellEnd"/>
      <w:r w:rsidR="00B71224" w:rsidRPr="0071739B">
        <w:rPr>
          <w:rFonts w:ascii="Times New Roman" w:eastAsia="Calibri" w:hAnsi="Times New Roman" w:cs="Times New Roman"/>
          <w:sz w:val="24"/>
          <w:szCs w:val="24"/>
          <w:lang w:val="en-US" w:eastAsia="ru-RU"/>
        </w:rPr>
        <w:t xml:space="preserve"> de management a </w:t>
      </w:r>
      <w:proofErr w:type="spellStart"/>
      <w:r w:rsidR="00B71224" w:rsidRPr="0071739B">
        <w:rPr>
          <w:rFonts w:ascii="Times New Roman" w:eastAsia="Calibri" w:hAnsi="Times New Roman" w:cs="Times New Roman"/>
          <w:sz w:val="24"/>
          <w:szCs w:val="24"/>
          <w:lang w:val="en-US" w:eastAsia="ru-RU"/>
        </w:rPr>
        <w:t>datelor</w:t>
      </w:r>
      <w:proofErr w:type="spellEnd"/>
      <w:r w:rsidR="00B71224" w:rsidRPr="0071739B">
        <w:rPr>
          <w:rFonts w:ascii="Times New Roman" w:eastAsia="Calibri" w:hAnsi="Times New Roman" w:cs="Times New Roman"/>
          <w:sz w:val="24"/>
          <w:szCs w:val="24"/>
          <w:lang w:val="en-US" w:eastAsia="ru-RU"/>
        </w:rPr>
        <w:t xml:space="preserve"> </w:t>
      </w:r>
      <w:r w:rsidRPr="0071739B">
        <w:rPr>
          <w:rFonts w:ascii="Times New Roman" w:eastAsia="Calibri" w:hAnsi="Times New Roman" w:cs="Times New Roman"/>
          <w:sz w:val="24"/>
          <w:szCs w:val="24"/>
          <w:lang w:eastAsia="ru-RU"/>
        </w:rPr>
        <w:t>în domeniul educației incluzive, sistem care va fi integrat în Sistemul Informațional de Management Educațional (SIME)</w:t>
      </w:r>
      <w:r w:rsidRPr="0071739B">
        <w:rPr>
          <w:rFonts w:ascii="Times New Roman" w:eastAsia="Calibri" w:hAnsi="Times New Roman" w:cs="Times New Roman"/>
          <w:sz w:val="24"/>
          <w:szCs w:val="24"/>
          <w:lang w:eastAsia="ru-RU"/>
        </w:rPr>
        <w:tab/>
      </w:r>
    </w:p>
    <w:p w14:paraId="1C0CB17C" w14:textId="34A65817" w:rsidR="00B71224" w:rsidRPr="0071739B" w:rsidRDefault="00B71224" w:rsidP="001D197D">
      <w:pPr>
        <w:spacing w:after="0"/>
        <w:jc w:val="both"/>
        <w:rPr>
          <w:rFonts w:ascii="Times New Roman" w:eastAsia="Calibri" w:hAnsi="Times New Roman" w:cs="Times New Roman"/>
          <w:sz w:val="24"/>
          <w:szCs w:val="24"/>
          <w:lang w:eastAsia="ru-RU"/>
        </w:rPr>
      </w:pPr>
    </w:p>
    <w:p w14:paraId="6D95A0A6" w14:textId="04F97B95" w:rsidR="0071739B" w:rsidRPr="0071739B" w:rsidRDefault="0071739B" w:rsidP="0071739B">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Expertul va </w:t>
      </w:r>
      <w:r w:rsidRPr="0071739B">
        <w:rPr>
          <w:rFonts w:ascii="Times New Roman" w:eastAsia="Times New Roman" w:hAnsi="Times New Roman" w:cs="Times New Roman"/>
          <w:sz w:val="24"/>
          <w:szCs w:val="24"/>
          <w:lang w:eastAsia="ru-RU"/>
        </w:rPr>
        <w:t xml:space="preserve"> trebui:</w:t>
      </w:r>
    </w:p>
    <w:p w14:paraId="2040F3B2" w14:textId="52C44647" w:rsidR="0071739B" w:rsidRPr="0071739B" w:rsidRDefault="0071739B" w:rsidP="0071739B">
      <w:pPr>
        <w:pStyle w:val="ListParagraph"/>
        <w:numPr>
          <w:ilvl w:val="0"/>
          <w:numId w:val="15"/>
        </w:numPr>
        <w:spacing w:after="0"/>
        <w:jc w:val="both"/>
        <w:rPr>
          <w:rFonts w:ascii="Times New Roman" w:eastAsia="Times New Roman" w:hAnsi="Times New Roman" w:cs="Times New Roman"/>
          <w:sz w:val="24"/>
          <w:szCs w:val="24"/>
          <w:lang w:eastAsia="ru-RU"/>
        </w:rPr>
      </w:pPr>
      <w:r w:rsidRPr="0071739B">
        <w:rPr>
          <w:rFonts w:ascii="Times New Roman" w:eastAsia="Times New Roman" w:hAnsi="Times New Roman" w:cs="Times New Roman"/>
          <w:sz w:val="24"/>
          <w:szCs w:val="24"/>
          <w:lang w:eastAsia="ru-RU"/>
        </w:rPr>
        <w:t>să analizeze activitățile MEC și CRAP în domeniul învățământului general și al educației incluzive;</w:t>
      </w:r>
    </w:p>
    <w:p w14:paraId="76D1C303" w14:textId="3E74EBA2" w:rsidR="0071739B" w:rsidRPr="0071739B" w:rsidRDefault="0071739B" w:rsidP="0071739B">
      <w:pPr>
        <w:pStyle w:val="ListParagraph"/>
        <w:numPr>
          <w:ilvl w:val="0"/>
          <w:numId w:val="15"/>
        </w:numPr>
        <w:spacing w:after="0"/>
        <w:jc w:val="both"/>
        <w:rPr>
          <w:rFonts w:ascii="Times New Roman" w:eastAsia="Times New Roman" w:hAnsi="Times New Roman" w:cs="Times New Roman"/>
          <w:sz w:val="24"/>
          <w:szCs w:val="24"/>
          <w:lang w:eastAsia="ru-RU"/>
        </w:rPr>
      </w:pPr>
      <w:r w:rsidRPr="0071739B">
        <w:rPr>
          <w:rFonts w:ascii="Times New Roman" w:eastAsia="Times New Roman" w:hAnsi="Times New Roman" w:cs="Times New Roman"/>
          <w:sz w:val="24"/>
          <w:szCs w:val="24"/>
          <w:lang w:eastAsia="ru-RU"/>
        </w:rPr>
        <w:t>să înțeleagă principalele responsabilități ale MEC și CRAP;</w:t>
      </w:r>
    </w:p>
    <w:p w14:paraId="35979063" w14:textId="3799134B" w:rsidR="0071739B" w:rsidRDefault="0071739B" w:rsidP="0071739B">
      <w:pPr>
        <w:pStyle w:val="ListParagraph"/>
        <w:numPr>
          <w:ilvl w:val="0"/>
          <w:numId w:val="15"/>
        </w:num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să </w:t>
      </w:r>
      <w:r w:rsidRPr="0071739B">
        <w:rPr>
          <w:rFonts w:ascii="Times New Roman" w:eastAsia="Times New Roman" w:hAnsi="Times New Roman" w:cs="Times New Roman"/>
          <w:sz w:val="24"/>
          <w:szCs w:val="24"/>
          <w:lang w:eastAsia="ru-RU"/>
        </w:rPr>
        <w:t>determin</w:t>
      </w:r>
      <w:r>
        <w:rPr>
          <w:rFonts w:ascii="Times New Roman" w:eastAsia="Times New Roman" w:hAnsi="Times New Roman" w:cs="Times New Roman"/>
          <w:sz w:val="24"/>
          <w:szCs w:val="24"/>
          <w:lang w:eastAsia="ru-RU"/>
        </w:rPr>
        <w:t xml:space="preserve">e </w:t>
      </w:r>
      <w:r w:rsidRPr="0071739B">
        <w:rPr>
          <w:rFonts w:ascii="Times New Roman" w:eastAsia="Times New Roman" w:hAnsi="Times New Roman" w:cs="Times New Roman"/>
          <w:sz w:val="24"/>
          <w:szCs w:val="24"/>
          <w:lang w:eastAsia="ru-RU"/>
        </w:rPr>
        <w:t>nevoil</w:t>
      </w:r>
      <w:r>
        <w:rPr>
          <w:rFonts w:ascii="Times New Roman" w:eastAsia="Times New Roman" w:hAnsi="Times New Roman" w:cs="Times New Roman"/>
          <w:sz w:val="24"/>
          <w:szCs w:val="24"/>
          <w:lang w:eastAsia="ru-RU"/>
        </w:rPr>
        <w:t>e</w:t>
      </w:r>
      <w:r w:rsidR="0095168C">
        <w:rPr>
          <w:rFonts w:ascii="Times New Roman" w:eastAsia="Times New Roman" w:hAnsi="Times New Roman" w:cs="Times New Roman"/>
          <w:sz w:val="24"/>
          <w:szCs w:val="24"/>
          <w:lang w:eastAsia="ru-RU"/>
        </w:rPr>
        <w:t xml:space="preserve"> </w:t>
      </w:r>
      <w:r w:rsidRPr="0071739B">
        <w:rPr>
          <w:rFonts w:ascii="Times New Roman" w:eastAsia="Times New Roman" w:hAnsi="Times New Roman" w:cs="Times New Roman"/>
          <w:sz w:val="24"/>
          <w:szCs w:val="24"/>
          <w:lang w:eastAsia="ru-RU"/>
        </w:rPr>
        <w:t>privind utilizarea sistemelor informatice la nivelul CRAP;</w:t>
      </w:r>
    </w:p>
    <w:p w14:paraId="0685FDF0" w14:textId="0594FC5B" w:rsidR="0095168C" w:rsidRDefault="0095168C" w:rsidP="0071739B">
      <w:pPr>
        <w:pStyle w:val="ListParagraph"/>
        <w:numPr>
          <w:ilvl w:val="0"/>
          <w:numId w:val="15"/>
        </w:num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sa analizeze pagina web incluziune.gov.md</w:t>
      </w:r>
    </w:p>
    <w:p w14:paraId="33AFF832" w14:textId="27F5DB0D" w:rsidR="00F65AC4" w:rsidRPr="0095168C" w:rsidRDefault="0071739B" w:rsidP="000172BA">
      <w:pPr>
        <w:pStyle w:val="ListParagraph"/>
        <w:numPr>
          <w:ilvl w:val="0"/>
          <w:numId w:val="15"/>
        </w:numPr>
        <w:spacing w:after="0"/>
        <w:jc w:val="both"/>
        <w:rPr>
          <w:rFonts w:ascii="Times New Roman" w:eastAsia="Times New Roman" w:hAnsi="Times New Roman" w:cs="Times New Roman"/>
          <w:sz w:val="24"/>
          <w:szCs w:val="24"/>
        </w:rPr>
      </w:pPr>
      <w:r w:rsidRPr="0095168C">
        <w:rPr>
          <w:rFonts w:ascii="Times New Roman" w:eastAsia="Times New Roman" w:hAnsi="Times New Roman" w:cs="Times New Roman"/>
          <w:sz w:val="24"/>
          <w:szCs w:val="24"/>
          <w:lang w:eastAsia="ru-RU"/>
        </w:rPr>
        <w:t xml:space="preserve">să întocmească Caietului de sarcini pentru dezvoltarea unui sistem </w:t>
      </w:r>
      <w:proofErr w:type="spellStart"/>
      <w:r w:rsidRPr="0095168C">
        <w:rPr>
          <w:rFonts w:ascii="Times New Roman" w:eastAsia="Times New Roman" w:hAnsi="Times New Roman" w:cs="Times New Roman"/>
          <w:sz w:val="24"/>
          <w:szCs w:val="24"/>
          <w:lang w:eastAsia="ru-RU"/>
        </w:rPr>
        <w:t>informaţional</w:t>
      </w:r>
      <w:proofErr w:type="spellEnd"/>
      <w:r w:rsidRPr="0095168C">
        <w:rPr>
          <w:rFonts w:ascii="Times New Roman" w:eastAsia="Times New Roman" w:hAnsi="Times New Roman" w:cs="Times New Roman"/>
          <w:sz w:val="24"/>
          <w:szCs w:val="24"/>
          <w:lang w:eastAsia="ru-RU"/>
        </w:rPr>
        <w:t xml:space="preserve"> de management pe o </w:t>
      </w:r>
      <w:proofErr w:type="spellStart"/>
      <w:r w:rsidRPr="0095168C">
        <w:rPr>
          <w:rFonts w:ascii="Times New Roman" w:eastAsia="Times New Roman" w:hAnsi="Times New Roman" w:cs="Times New Roman"/>
          <w:sz w:val="24"/>
          <w:szCs w:val="24"/>
          <w:lang w:eastAsia="ru-RU"/>
        </w:rPr>
        <w:t>evidenţă</w:t>
      </w:r>
      <w:proofErr w:type="spellEnd"/>
      <w:r w:rsidRPr="0095168C">
        <w:rPr>
          <w:rFonts w:ascii="Times New Roman" w:eastAsia="Times New Roman" w:hAnsi="Times New Roman" w:cs="Times New Roman"/>
          <w:sz w:val="24"/>
          <w:szCs w:val="24"/>
          <w:lang w:eastAsia="ru-RU"/>
        </w:rPr>
        <w:t xml:space="preserve"> a </w:t>
      </w:r>
      <w:proofErr w:type="spellStart"/>
      <w:r w:rsidRPr="0095168C">
        <w:rPr>
          <w:rFonts w:ascii="Times New Roman" w:eastAsia="Calibri" w:hAnsi="Times New Roman" w:cs="Times New Roman"/>
          <w:sz w:val="24"/>
          <w:szCs w:val="24"/>
          <w:lang w:val="en-US" w:eastAsia="ru-RU"/>
        </w:rPr>
        <w:t>datelor</w:t>
      </w:r>
      <w:proofErr w:type="spellEnd"/>
      <w:r w:rsidRPr="0095168C">
        <w:rPr>
          <w:rFonts w:ascii="Times New Roman" w:eastAsia="Calibri" w:hAnsi="Times New Roman" w:cs="Times New Roman"/>
          <w:sz w:val="24"/>
          <w:szCs w:val="24"/>
          <w:lang w:val="en-US" w:eastAsia="ru-RU"/>
        </w:rPr>
        <w:t xml:space="preserve"> </w:t>
      </w:r>
      <w:r w:rsidRPr="0095168C">
        <w:rPr>
          <w:rFonts w:ascii="Times New Roman" w:eastAsia="Times New Roman" w:hAnsi="Times New Roman" w:cs="Times New Roman"/>
          <w:sz w:val="24"/>
          <w:szCs w:val="24"/>
        </w:rPr>
        <w:t>în domeniul educației incluzive, sistem care va fi integrat în Sistemul Informațional d</w:t>
      </w:r>
      <w:r w:rsidR="0095168C" w:rsidRPr="0095168C">
        <w:rPr>
          <w:rFonts w:ascii="Times New Roman" w:eastAsia="Times New Roman" w:hAnsi="Times New Roman" w:cs="Times New Roman"/>
          <w:sz w:val="24"/>
          <w:szCs w:val="24"/>
        </w:rPr>
        <w:t xml:space="preserve">e Management Educațional (SIME) și de actualizare a </w:t>
      </w:r>
      <w:proofErr w:type="spellStart"/>
      <w:r w:rsidR="0095168C" w:rsidRPr="0095168C">
        <w:rPr>
          <w:rFonts w:ascii="Times New Roman" w:eastAsia="Times New Roman" w:hAnsi="Times New Roman" w:cs="Times New Roman"/>
          <w:sz w:val="24"/>
          <w:szCs w:val="24"/>
        </w:rPr>
        <w:t>interfetei</w:t>
      </w:r>
      <w:proofErr w:type="spellEnd"/>
      <w:r w:rsidR="0095168C" w:rsidRPr="0095168C">
        <w:rPr>
          <w:rFonts w:ascii="Times New Roman" w:eastAsia="Times New Roman" w:hAnsi="Times New Roman" w:cs="Times New Roman"/>
          <w:sz w:val="24"/>
          <w:szCs w:val="24"/>
        </w:rPr>
        <w:t xml:space="preserve"> paginii web.</w:t>
      </w:r>
    </w:p>
    <w:p w14:paraId="1DE14709" w14:textId="77777777" w:rsidR="0095168C" w:rsidRPr="0095168C" w:rsidRDefault="0095168C" w:rsidP="0095168C">
      <w:pPr>
        <w:pStyle w:val="ListParagraph"/>
        <w:spacing w:after="0"/>
        <w:jc w:val="both"/>
        <w:rPr>
          <w:rFonts w:ascii="Times New Roman" w:eastAsia="Times New Roman" w:hAnsi="Times New Roman" w:cs="Times New Roman"/>
          <w:sz w:val="24"/>
          <w:szCs w:val="24"/>
        </w:rPr>
      </w:pPr>
    </w:p>
    <w:p w14:paraId="306FEA7A" w14:textId="1FF5CC6B" w:rsidR="0071739B" w:rsidRPr="00F65AC4" w:rsidRDefault="0071739B" w:rsidP="00F65AC4">
      <w:pPr>
        <w:spacing w:after="0"/>
        <w:jc w:val="both"/>
        <w:rPr>
          <w:rFonts w:ascii="Times New Roman" w:eastAsia="Times New Roman" w:hAnsi="Times New Roman" w:cs="Times New Roman"/>
          <w:sz w:val="24"/>
          <w:szCs w:val="24"/>
          <w:lang w:eastAsia="ru-RU"/>
        </w:rPr>
      </w:pPr>
      <w:r w:rsidRPr="00F65AC4">
        <w:rPr>
          <w:rFonts w:ascii="Times New Roman" w:eastAsia="Times New Roman" w:hAnsi="Times New Roman" w:cs="Times New Roman"/>
          <w:sz w:val="24"/>
          <w:szCs w:val="24"/>
        </w:rPr>
        <w:t>Caietul de sarcini va</w:t>
      </w:r>
      <w:r w:rsidRPr="00F65AC4">
        <w:rPr>
          <w:rFonts w:ascii="Times New Roman" w:eastAsia="Times New Roman" w:hAnsi="Times New Roman" w:cs="Times New Roman"/>
          <w:sz w:val="24"/>
          <w:szCs w:val="24"/>
          <w:lang w:eastAsia="ru-RU"/>
        </w:rPr>
        <w:t xml:space="preserve"> trebui să includă, de asemenea, cerințele tehnice pentru sistemul de informații de management, care trebuie să conțină cel puțin următoarele:</w:t>
      </w:r>
    </w:p>
    <w:p w14:paraId="50830823" w14:textId="57665582" w:rsidR="0071739B" w:rsidRPr="0071739B" w:rsidRDefault="0071739B" w:rsidP="0071739B">
      <w:pPr>
        <w:pStyle w:val="ListParagraph"/>
        <w:numPr>
          <w:ilvl w:val="0"/>
          <w:numId w:val="18"/>
        </w:numPr>
        <w:spacing w:after="0"/>
        <w:ind w:left="1418"/>
        <w:jc w:val="both"/>
        <w:rPr>
          <w:rFonts w:ascii="Times New Roman" w:eastAsia="Times New Roman" w:hAnsi="Times New Roman" w:cs="Times New Roman"/>
          <w:sz w:val="24"/>
          <w:szCs w:val="24"/>
          <w:lang w:eastAsia="ru-RU"/>
        </w:rPr>
      </w:pPr>
      <w:r w:rsidRPr="0071739B">
        <w:rPr>
          <w:rFonts w:ascii="Times New Roman" w:eastAsia="Times New Roman" w:hAnsi="Times New Roman" w:cs="Times New Roman"/>
          <w:sz w:val="24"/>
          <w:szCs w:val="24"/>
          <w:lang w:eastAsia="ru-RU"/>
        </w:rPr>
        <w:t xml:space="preserve">Cerințe pe web (Cerințe generale; Cerințe de interfață cu utilizatorul; Cerințe pentru funcționalitatea back </w:t>
      </w:r>
      <w:proofErr w:type="spellStart"/>
      <w:r w:rsidRPr="0071739B">
        <w:rPr>
          <w:rFonts w:ascii="Times New Roman" w:eastAsia="Times New Roman" w:hAnsi="Times New Roman" w:cs="Times New Roman"/>
          <w:sz w:val="24"/>
          <w:szCs w:val="24"/>
          <w:lang w:eastAsia="ru-RU"/>
        </w:rPr>
        <w:t>office</w:t>
      </w:r>
      <w:proofErr w:type="spellEnd"/>
      <w:r w:rsidRPr="0071739B">
        <w:rPr>
          <w:rFonts w:ascii="Times New Roman" w:eastAsia="Times New Roman" w:hAnsi="Times New Roman" w:cs="Times New Roman"/>
          <w:sz w:val="24"/>
          <w:szCs w:val="24"/>
          <w:lang w:eastAsia="ru-RU"/>
        </w:rPr>
        <w:t>; Cerințe de sistem de management al conținutului; Cerințe funcționale; Cerințe de arhitectură.)</w:t>
      </w:r>
    </w:p>
    <w:p w14:paraId="4DDBFAEF" w14:textId="3CB0E2C6" w:rsidR="0071739B" w:rsidRPr="0071739B" w:rsidRDefault="0071739B" w:rsidP="0071739B">
      <w:pPr>
        <w:pStyle w:val="ListParagraph"/>
        <w:numPr>
          <w:ilvl w:val="0"/>
          <w:numId w:val="18"/>
        </w:numPr>
        <w:spacing w:after="0"/>
        <w:ind w:left="1418"/>
        <w:jc w:val="both"/>
        <w:rPr>
          <w:rFonts w:ascii="Times New Roman" w:eastAsia="Times New Roman" w:hAnsi="Times New Roman" w:cs="Times New Roman"/>
          <w:sz w:val="24"/>
          <w:szCs w:val="24"/>
          <w:lang w:eastAsia="ru-RU"/>
        </w:rPr>
      </w:pPr>
      <w:r w:rsidRPr="0071739B">
        <w:rPr>
          <w:rFonts w:ascii="Times New Roman" w:eastAsia="Times New Roman" w:hAnsi="Times New Roman" w:cs="Times New Roman"/>
          <w:sz w:val="24"/>
          <w:szCs w:val="24"/>
          <w:lang w:eastAsia="ru-RU"/>
        </w:rPr>
        <w:t>Cerințe tehnice ale soluției (Parametrii Tehnici ai Sistemului, Managementul Utilizatorilor și Accesul, Cerințe pentru baze de date, Cerințe de performanță).</w:t>
      </w:r>
    </w:p>
    <w:p w14:paraId="5915ADD8" w14:textId="5550EFF3" w:rsidR="001C3547" w:rsidRDefault="0071739B" w:rsidP="0071739B">
      <w:pPr>
        <w:pStyle w:val="ListParagraph"/>
        <w:numPr>
          <w:ilvl w:val="0"/>
          <w:numId w:val="18"/>
        </w:numPr>
        <w:spacing w:after="0"/>
        <w:ind w:left="1418"/>
        <w:jc w:val="both"/>
        <w:rPr>
          <w:rFonts w:ascii="Times New Roman" w:eastAsia="Times New Roman" w:hAnsi="Times New Roman" w:cs="Times New Roman"/>
          <w:sz w:val="24"/>
          <w:szCs w:val="24"/>
          <w:lang w:eastAsia="ru-RU"/>
        </w:rPr>
      </w:pPr>
      <w:r w:rsidRPr="0071739B">
        <w:rPr>
          <w:rFonts w:ascii="Times New Roman" w:eastAsia="Times New Roman" w:hAnsi="Times New Roman" w:cs="Times New Roman"/>
          <w:sz w:val="24"/>
          <w:szCs w:val="24"/>
          <w:lang w:eastAsia="ru-RU"/>
        </w:rPr>
        <w:lastRenderedPageBreak/>
        <w:t>Cerințe complete de sistem (Securitatea sistemului; Protecția resurselor informaționale; Fiabilitatea sistemului; Testarea și acceptarea lucrărilor; Introducerea modificărilor sau completărilor).</w:t>
      </w:r>
    </w:p>
    <w:p w14:paraId="1D122894" w14:textId="77777777" w:rsidR="00F65AC4" w:rsidRDefault="00F65AC4" w:rsidP="00F65AC4">
      <w:pPr>
        <w:pStyle w:val="ListParagraph"/>
        <w:spacing w:after="0"/>
        <w:ind w:left="1418"/>
        <w:jc w:val="both"/>
        <w:rPr>
          <w:rFonts w:ascii="Times New Roman" w:eastAsia="Times New Roman" w:hAnsi="Times New Roman" w:cs="Times New Roman"/>
          <w:sz w:val="24"/>
          <w:szCs w:val="24"/>
          <w:lang w:eastAsia="ru-RU"/>
        </w:rPr>
      </w:pPr>
    </w:p>
    <w:p w14:paraId="5B838E38" w14:textId="48B9FC32" w:rsidR="00F65AC4" w:rsidRPr="00F65AC4" w:rsidRDefault="00F65AC4" w:rsidP="00F65AC4">
      <w:pPr>
        <w:spacing w:after="0"/>
        <w:jc w:val="both"/>
        <w:rPr>
          <w:rFonts w:ascii="Times New Roman" w:eastAsia="Times New Roman" w:hAnsi="Times New Roman" w:cs="Times New Roman"/>
          <w:sz w:val="24"/>
          <w:szCs w:val="24"/>
          <w:lang w:eastAsia="ru-RU"/>
        </w:rPr>
      </w:pPr>
      <w:r w:rsidRPr="00F65AC4">
        <w:rPr>
          <w:rFonts w:ascii="Times New Roman" w:eastAsia="Times New Roman" w:hAnsi="Times New Roman" w:cs="Times New Roman"/>
          <w:sz w:val="24"/>
          <w:szCs w:val="24"/>
        </w:rPr>
        <w:t>Caietul de sarcini va</w:t>
      </w:r>
      <w:r w:rsidRPr="00F65AC4">
        <w:rPr>
          <w:rFonts w:ascii="Times New Roman" w:eastAsia="Times New Roman" w:hAnsi="Times New Roman" w:cs="Times New Roman"/>
          <w:sz w:val="24"/>
          <w:szCs w:val="24"/>
          <w:lang w:eastAsia="ru-RU"/>
        </w:rPr>
        <w:t xml:space="preserve"> trebui </w:t>
      </w:r>
      <w:r>
        <w:rPr>
          <w:rFonts w:ascii="Times New Roman" w:eastAsia="Times New Roman" w:hAnsi="Times New Roman" w:cs="Times New Roman"/>
          <w:sz w:val="24"/>
          <w:szCs w:val="24"/>
          <w:lang w:eastAsia="ru-RU"/>
        </w:rPr>
        <w:t>va</w:t>
      </w:r>
      <w:r w:rsidRPr="00F65AC4">
        <w:rPr>
          <w:rFonts w:ascii="Times New Roman" w:eastAsia="Times New Roman" w:hAnsi="Times New Roman" w:cs="Times New Roman"/>
          <w:sz w:val="24"/>
          <w:szCs w:val="24"/>
          <w:lang w:eastAsia="ru-RU"/>
        </w:rPr>
        <w:t xml:space="preserve"> trebui elaborat astfel încât sistemul informațional de management </w:t>
      </w:r>
      <w:r>
        <w:rPr>
          <w:rFonts w:ascii="Times New Roman" w:eastAsia="Times New Roman" w:hAnsi="Times New Roman" w:cs="Times New Roman"/>
          <w:sz w:val="24"/>
          <w:szCs w:val="24"/>
          <w:lang w:eastAsia="ru-RU"/>
        </w:rPr>
        <w:t xml:space="preserve">în domeniul educației incluzive </w:t>
      </w:r>
      <w:r w:rsidRPr="00F65AC4">
        <w:rPr>
          <w:rFonts w:ascii="Times New Roman" w:eastAsia="Times New Roman" w:hAnsi="Times New Roman" w:cs="Times New Roman"/>
          <w:sz w:val="24"/>
          <w:szCs w:val="24"/>
          <w:lang w:eastAsia="ru-RU"/>
        </w:rPr>
        <w:t>să poată:</w:t>
      </w:r>
    </w:p>
    <w:p w14:paraId="60F3D288" w14:textId="7562CC72" w:rsidR="00F65AC4" w:rsidRPr="00F65AC4" w:rsidRDefault="00F65AC4" w:rsidP="00F65AC4">
      <w:pPr>
        <w:pStyle w:val="ListParagraph"/>
        <w:numPr>
          <w:ilvl w:val="0"/>
          <w:numId w:val="15"/>
        </w:numPr>
        <w:spacing w:after="0"/>
        <w:jc w:val="both"/>
        <w:rPr>
          <w:rFonts w:ascii="Times New Roman" w:eastAsia="Times New Roman" w:hAnsi="Times New Roman" w:cs="Times New Roman"/>
          <w:sz w:val="24"/>
          <w:szCs w:val="24"/>
          <w:lang w:eastAsia="ru-RU"/>
        </w:rPr>
      </w:pPr>
      <w:r w:rsidRPr="00F65AC4">
        <w:rPr>
          <w:rFonts w:ascii="Times New Roman" w:eastAsia="Times New Roman" w:hAnsi="Times New Roman" w:cs="Times New Roman"/>
          <w:sz w:val="24"/>
          <w:szCs w:val="24"/>
          <w:lang w:eastAsia="ru-RU"/>
        </w:rPr>
        <w:t>să fie integrat în Sistemul Informațional de Management al Educației (SIME), dezvoltat de MEC, astfel încât sistemul dezvoltat să poată extrage/prelua din SIME și să utilizeze/afișeze datele pe instituție (pentru o perioadă de cel puțin 5 ani);</w:t>
      </w:r>
    </w:p>
    <w:p w14:paraId="04E0A398" w14:textId="0CC0FADB" w:rsidR="00F65AC4" w:rsidRPr="00F65AC4" w:rsidRDefault="00F65AC4" w:rsidP="00F65AC4">
      <w:pPr>
        <w:pStyle w:val="ListParagraph"/>
        <w:numPr>
          <w:ilvl w:val="0"/>
          <w:numId w:val="15"/>
        </w:numPr>
        <w:spacing w:after="0"/>
        <w:jc w:val="both"/>
        <w:rPr>
          <w:rFonts w:ascii="Times New Roman" w:eastAsia="Times New Roman" w:hAnsi="Times New Roman" w:cs="Times New Roman"/>
          <w:sz w:val="24"/>
          <w:szCs w:val="24"/>
          <w:lang w:eastAsia="ru-RU"/>
        </w:rPr>
      </w:pPr>
      <w:r w:rsidRPr="00F65AC4">
        <w:rPr>
          <w:rFonts w:ascii="Times New Roman" w:eastAsia="Times New Roman" w:hAnsi="Times New Roman" w:cs="Times New Roman"/>
          <w:sz w:val="24"/>
          <w:szCs w:val="24"/>
          <w:lang w:eastAsia="ru-RU"/>
        </w:rPr>
        <w:t>să comunice cu alte sisteme informaționale relevante, cum ar fi Sistemul de prelucrare automată a datelor (SAPD, RNC);</w:t>
      </w:r>
    </w:p>
    <w:p w14:paraId="38F0BF2F" w14:textId="4373B8BB" w:rsidR="00F65AC4" w:rsidRPr="00F65AC4" w:rsidRDefault="00F65AC4" w:rsidP="00F65AC4">
      <w:pPr>
        <w:pStyle w:val="ListParagraph"/>
        <w:numPr>
          <w:ilvl w:val="0"/>
          <w:numId w:val="15"/>
        </w:numPr>
        <w:spacing w:after="0"/>
        <w:jc w:val="both"/>
        <w:rPr>
          <w:rFonts w:ascii="Times New Roman" w:eastAsia="Times New Roman" w:hAnsi="Times New Roman" w:cs="Times New Roman"/>
          <w:sz w:val="24"/>
          <w:szCs w:val="24"/>
          <w:lang w:eastAsia="ru-RU"/>
        </w:rPr>
      </w:pPr>
      <w:r w:rsidRPr="00F65AC4">
        <w:rPr>
          <w:rFonts w:ascii="Times New Roman" w:eastAsia="Times New Roman" w:hAnsi="Times New Roman" w:cs="Times New Roman"/>
          <w:sz w:val="24"/>
          <w:szCs w:val="24"/>
          <w:lang w:eastAsia="ru-RU"/>
        </w:rPr>
        <w:t xml:space="preserve">să permită monitorizarea online a situației zilnice din sistemul de învățământ precum și din fiecare raion, oraș, școală. Aceste </w:t>
      </w:r>
      <w:proofErr w:type="spellStart"/>
      <w:r w:rsidRPr="00F65AC4">
        <w:rPr>
          <w:rFonts w:ascii="Times New Roman" w:eastAsia="Times New Roman" w:hAnsi="Times New Roman" w:cs="Times New Roman"/>
          <w:sz w:val="24"/>
          <w:szCs w:val="24"/>
          <w:lang w:eastAsia="ru-RU"/>
        </w:rPr>
        <w:t>informatii</w:t>
      </w:r>
      <w:proofErr w:type="spellEnd"/>
      <w:r w:rsidRPr="00F65AC4">
        <w:rPr>
          <w:rFonts w:ascii="Times New Roman" w:eastAsia="Times New Roman" w:hAnsi="Times New Roman" w:cs="Times New Roman"/>
          <w:sz w:val="24"/>
          <w:szCs w:val="24"/>
          <w:lang w:eastAsia="ru-RU"/>
        </w:rPr>
        <w:t xml:space="preserve"> vor permite generarea de rapoarte si identificarea </w:t>
      </w:r>
      <w:proofErr w:type="spellStart"/>
      <w:r w:rsidRPr="00F65AC4">
        <w:rPr>
          <w:rFonts w:ascii="Times New Roman" w:eastAsia="Times New Roman" w:hAnsi="Times New Roman" w:cs="Times New Roman"/>
          <w:sz w:val="24"/>
          <w:szCs w:val="24"/>
          <w:lang w:eastAsia="ru-RU"/>
        </w:rPr>
        <w:t>solutiilor</w:t>
      </w:r>
      <w:proofErr w:type="spellEnd"/>
      <w:r w:rsidRPr="00F65AC4">
        <w:rPr>
          <w:rFonts w:ascii="Times New Roman" w:eastAsia="Times New Roman" w:hAnsi="Times New Roman" w:cs="Times New Roman"/>
          <w:sz w:val="24"/>
          <w:szCs w:val="24"/>
          <w:lang w:eastAsia="ru-RU"/>
        </w:rPr>
        <w:t xml:space="preserve"> pentru eventualele </w:t>
      </w:r>
      <w:proofErr w:type="spellStart"/>
      <w:r w:rsidRPr="00F65AC4">
        <w:rPr>
          <w:rFonts w:ascii="Times New Roman" w:eastAsia="Times New Roman" w:hAnsi="Times New Roman" w:cs="Times New Roman"/>
          <w:sz w:val="24"/>
          <w:szCs w:val="24"/>
          <w:lang w:eastAsia="ru-RU"/>
        </w:rPr>
        <w:t>vulnerabilitati</w:t>
      </w:r>
      <w:proofErr w:type="spellEnd"/>
      <w:r w:rsidRPr="00F65AC4">
        <w:rPr>
          <w:rFonts w:ascii="Times New Roman" w:eastAsia="Times New Roman" w:hAnsi="Times New Roman" w:cs="Times New Roman"/>
          <w:sz w:val="24"/>
          <w:szCs w:val="24"/>
          <w:lang w:eastAsia="ru-RU"/>
        </w:rPr>
        <w:t xml:space="preserve"> identificate precum si </w:t>
      </w:r>
      <w:proofErr w:type="spellStart"/>
      <w:r w:rsidRPr="00F65AC4">
        <w:rPr>
          <w:rFonts w:ascii="Times New Roman" w:eastAsia="Times New Roman" w:hAnsi="Times New Roman" w:cs="Times New Roman"/>
          <w:sz w:val="24"/>
          <w:szCs w:val="24"/>
          <w:lang w:eastAsia="ru-RU"/>
        </w:rPr>
        <w:t>interventia</w:t>
      </w:r>
      <w:proofErr w:type="spellEnd"/>
      <w:r w:rsidRPr="00F65AC4">
        <w:rPr>
          <w:rFonts w:ascii="Times New Roman" w:eastAsia="Times New Roman" w:hAnsi="Times New Roman" w:cs="Times New Roman"/>
          <w:sz w:val="24"/>
          <w:szCs w:val="24"/>
          <w:lang w:eastAsia="ru-RU"/>
        </w:rPr>
        <w:t xml:space="preserve"> în îmbunătățirea indicatorilor menționați de sistemul informatic;</w:t>
      </w:r>
    </w:p>
    <w:p w14:paraId="7B5E6394" w14:textId="3A1F3F82" w:rsidR="00F65AC4" w:rsidRDefault="00F65AC4" w:rsidP="00F65AC4">
      <w:pPr>
        <w:pStyle w:val="ListParagraph"/>
        <w:numPr>
          <w:ilvl w:val="0"/>
          <w:numId w:val="15"/>
        </w:numPr>
        <w:spacing w:after="0"/>
        <w:jc w:val="both"/>
        <w:rPr>
          <w:rFonts w:ascii="Times New Roman" w:eastAsia="Times New Roman" w:hAnsi="Times New Roman" w:cs="Times New Roman"/>
          <w:sz w:val="24"/>
          <w:szCs w:val="24"/>
          <w:lang w:eastAsia="ru-RU"/>
        </w:rPr>
      </w:pPr>
      <w:r w:rsidRPr="00F65AC4">
        <w:rPr>
          <w:rFonts w:ascii="Times New Roman" w:eastAsia="Times New Roman" w:hAnsi="Times New Roman" w:cs="Times New Roman"/>
          <w:sz w:val="24"/>
          <w:szCs w:val="24"/>
          <w:lang w:eastAsia="ru-RU"/>
        </w:rPr>
        <w:t xml:space="preserve">facilitarea </w:t>
      </w:r>
      <w:proofErr w:type="spellStart"/>
      <w:r w:rsidRPr="00F65AC4">
        <w:rPr>
          <w:rFonts w:ascii="Times New Roman" w:eastAsia="Times New Roman" w:hAnsi="Times New Roman" w:cs="Times New Roman"/>
          <w:sz w:val="24"/>
          <w:szCs w:val="24"/>
          <w:lang w:eastAsia="ru-RU"/>
        </w:rPr>
        <w:t>activităţilor</w:t>
      </w:r>
      <w:proofErr w:type="spellEnd"/>
      <w:r w:rsidRPr="00F65AC4">
        <w:rPr>
          <w:rFonts w:ascii="Times New Roman" w:eastAsia="Times New Roman" w:hAnsi="Times New Roman" w:cs="Times New Roman"/>
          <w:sz w:val="24"/>
          <w:szCs w:val="24"/>
          <w:lang w:eastAsia="ru-RU"/>
        </w:rPr>
        <w:t xml:space="preserve"> de raportare </w:t>
      </w:r>
      <w:proofErr w:type="spellStart"/>
      <w:r w:rsidRPr="00F65AC4">
        <w:rPr>
          <w:rFonts w:ascii="Times New Roman" w:eastAsia="Times New Roman" w:hAnsi="Times New Roman" w:cs="Times New Roman"/>
          <w:sz w:val="24"/>
          <w:szCs w:val="24"/>
          <w:lang w:eastAsia="ru-RU"/>
        </w:rPr>
        <w:t>şi</w:t>
      </w:r>
      <w:proofErr w:type="spellEnd"/>
      <w:r w:rsidRPr="00F65AC4">
        <w:rPr>
          <w:rFonts w:ascii="Times New Roman" w:eastAsia="Times New Roman" w:hAnsi="Times New Roman" w:cs="Times New Roman"/>
          <w:sz w:val="24"/>
          <w:szCs w:val="24"/>
          <w:lang w:eastAsia="ru-RU"/>
        </w:rPr>
        <w:t xml:space="preserve"> monitorizare pentru evaluare în </w:t>
      </w:r>
      <w:proofErr w:type="spellStart"/>
      <w:r w:rsidRPr="00F65AC4">
        <w:rPr>
          <w:rFonts w:ascii="Times New Roman" w:eastAsia="Times New Roman" w:hAnsi="Times New Roman" w:cs="Times New Roman"/>
          <w:sz w:val="24"/>
          <w:szCs w:val="24"/>
          <w:lang w:eastAsia="ru-RU"/>
        </w:rPr>
        <w:t>învăţământul</w:t>
      </w:r>
      <w:proofErr w:type="spellEnd"/>
      <w:r w:rsidRPr="00F65AC4">
        <w:rPr>
          <w:rFonts w:ascii="Times New Roman" w:eastAsia="Times New Roman" w:hAnsi="Times New Roman" w:cs="Times New Roman"/>
          <w:sz w:val="24"/>
          <w:szCs w:val="24"/>
          <w:lang w:eastAsia="ru-RU"/>
        </w:rPr>
        <w:t xml:space="preserve"> general în </w:t>
      </w:r>
      <w:proofErr w:type="spellStart"/>
      <w:r w:rsidRPr="00F65AC4">
        <w:rPr>
          <w:rFonts w:ascii="Times New Roman" w:eastAsia="Times New Roman" w:hAnsi="Times New Roman" w:cs="Times New Roman"/>
          <w:sz w:val="24"/>
          <w:szCs w:val="24"/>
          <w:lang w:eastAsia="ru-RU"/>
        </w:rPr>
        <w:t>entităţile</w:t>
      </w:r>
      <w:proofErr w:type="spellEnd"/>
      <w:r w:rsidRPr="00F65AC4">
        <w:rPr>
          <w:rFonts w:ascii="Times New Roman" w:eastAsia="Times New Roman" w:hAnsi="Times New Roman" w:cs="Times New Roman"/>
          <w:sz w:val="24"/>
          <w:szCs w:val="24"/>
          <w:lang w:eastAsia="ru-RU"/>
        </w:rPr>
        <w:t xml:space="preserve"> care prestează servicii </w:t>
      </w:r>
      <w:proofErr w:type="spellStart"/>
      <w:r w:rsidRPr="00F65AC4">
        <w:rPr>
          <w:rFonts w:ascii="Times New Roman" w:eastAsia="Times New Roman" w:hAnsi="Times New Roman" w:cs="Times New Roman"/>
          <w:sz w:val="24"/>
          <w:szCs w:val="24"/>
          <w:lang w:eastAsia="ru-RU"/>
        </w:rPr>
        <w:t>educaţionale</w:t>
      </w:r>
      <w:proofErr w:type="spellEnd"/>
      <w:r w:rsidRPr="00F65AC4">
        <w:rPr>
          <w:rFonts w:ascii="Times New Roman" w:eastAsia="Times New Roman" w:hAnsi="Times New Roman" w:cs="Times New Roman"/>
          <w:sz w:val="24"/>
          <w:szCs w:val="24"/>
          <w:lang w:eastAsia="ru-RU"/>
        </w:rPr>
        <w:t xml:space="preserve"> incluzive în </w:t>
      </w:r>
      <w:proofErr w:type="spellStart"/>
      <w:r w:rsidRPr="00F65AC4">
        <w:rPr>
          <w:rFonts w:ascii="Times New Roman" w:eastAsia="Times New Roman" w:hAnsi="Times New Roman" w:cs="Times New Roman"/>
          <w:sz w:val="24"/>
          <w:szCs w:val="24"/>
          <w:lang w:eastAsia="ru-RU"/>
        </w:rPr>
        <w:t>învăţământul</w:t>
      </w:r>
      <w:proofErr w:type="spellEnd"/>
      <w:r w:rsidRPr="00F65AC4">
        <w:rPr>
          <w:rFonts w:ascii="Times New Roman" w:eastAsia="Times New Roman" w:hAnsi="Times New Roman" w:cs="Times New Roman"/>
          <w:sz w:val="24"/>
          <w:szCs w:val="24"/>
          <w:lang w:eastAsia="ru-RU"/>
        </w:rPr>
        <w:t xml:space="preserve"> general.</w:t>
      </w:r>
    </w:p>
    <w:p w14:paraId="1D9E8107" w14:textId="190C5649" w:rsidR="00F65AC4" w:rsidRDefault="00F65AC4" w:rsidP="00F65AC4">
      <w:pPr>
        <w:spacing w:after="0"/>
        <w:jc w:val="both"/>
        <w:rPr>
          <w:rFonts w:ascii="Times New Roman" w:eastAsia="Times New Roman" w:hAnsi="Times New Roman" w:cs="Times New Roman"/>
          <w:sz w:val="24"/>
          <w:szCs w:val="24"/>
          <w:lang w:eastAsia="ru-RU"/>
        </w:rPr>
      </w:pPr>
    </w:p>
    <w:p w14:paraId="5A018B74" w14:textId="0C6A36DA" w:rsidR="00F65AC4" w:rsidRPr="00F65AC4" w:rsidRDefault="00F65AC4" w:rsidP="00F65AC4">
      <w:pPr>
        <w:spacing w:after="0"/>
        <w:jc w:val="both"/>
        <w:rPr>
          <w:rFonts w:ascii="Times New Roman" w:eastAsia="Times New Roman" w:hAnsi="Times New Roman" w:cs="Times New Roman"/>
          <w:sz w:val="24"/>
          <w:szCs w:val="24"/>
          <w:lang w:eastAsia="ru-RU"/>
        </w:rPr>
      </w:pPr>
      <w:proofErr w:type="spellStart"/>
      <w:r w:rsidRPr="0071739B">
        <w:rPr>
          <w:rFonts w:ascii="Times New Roman" w:eastAsia="Calibri" w:hAnsi="Times New Roman" w:cs="Times New Roman"/>
          <w:sz w:val="24"/>
          <w:szCs w:val="24"/>
          <w:lang w:val="en-US" w:eastAsia="ru-RU"/>
        </w:rPr>
        <w:t>Caietul</w:t>
      </w:r>
      <w:proofErr w:type="spellEnd"/>
      <w:r w:rsidRPr="0071739B">
        <w:rPr>
          <w:rFonts w:ascii="Times New Roman" w:eastAsia="Calibri" w:hAnsi="Times New Roman" w:cs="Times New Roman"/>
          <w:sz w:val="24"/>
          <w:szCs w:val="24"/>
          <w:lang w:val="en-US" w:eastAsia="ru-RU"/>
        </w:rPr>
        <w:t xml:space="preserve"> de </w:t>
      </w:r>
      <w:proofErr w:type="spellStart"/>
      <w:r w:rsidRPr="0071739B">
        <w:rPr>
          <w:rFonts w:ascii="Times New Roman" w:eastAsia="Calibri" w:hAnsi="Times New Roman" w:cs="Times New Roman"/>
          <w:sz w:val="24"/>
          <w:szCs w:val="24"/>
          <w:lang w:val="en-US" w:eastAsia="ru-RU"/>
        </w:rPr>
        <w:t>sarcini</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privind</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dezvoltarea</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unui</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sistem</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informațional</w:t>
      </w:r>
      <w:proofErr w:type="spellEnd"/>
      <w:r w:rsidRPr="0071739B">
        <w:rPr>
          <w:rFonts w:ascii="Times New Roman" w:eastAsia="Calibri" w:hAnsi="Times New Roman" w:cs="Times New Roman"/>
          <w:sz w:val="24"/>
          <w:szCs w:val="24"/>
          <w:lang w:val="en-US" w:eastAsia="ru-RU"/>
        </w:rPr>
        <w:t xml:space="preserve"> de management a </w:t>
      </w:r>
      <w:proofErr w:type="spellStart"/>
      <w:r w:rsidRPr="0071739B">
        <w:rPr>
          <w:rFonts w:ascii="Times New Roman" w:eastAsia="Calibri" w:hAnsi="Times New Roman" w:cs="Times New Roman"/>
          <w:sz w:val="24"/>
          <w:szCs w:val="24"/>
          <w:lang w:val="en-US" w:eastAsia="ru-RU"/>
        </w:rPr>
        <w:t>datelor</w:t>
      </w:r>
      <w:proofErr w:type="spellEnd"/>
      <w:r w:rsidRPr="0071739B">
        <w:rPr>
          <w:rFonts w:ascii="Times New Roman" w:eastAsia="Calibri" w:hAnsi="Times New Roman" w:cs="Times New Roman"/>
          <w:sz w:val="24"/>
          <w:szCs w:val="24"/>
          <w:lang w:val="en-US" w:eastAsia="ru-RU"/>
        </w:rPr>
        <w:t xml:space="preserve"> </w:t>
      </w:r>
      <w:r w:rsidRPr="0071739B">
        <w:rPr>
          <w:rFonts w:ascii="Times New Roman" w:eastAsia="Calibri" w:hAnsi="Times New Roman" w:cs="Times New Roman"/>
          <w:sz w:val="24"/>
          <w:szCs w:val="24"/>
          <w:lang w:eastAsia="ru-RU"/>
        </w:rPr>
        <w:t xml:space="preserve">în domeniul educației incluzive, sistem care </w:t>
      </w:r>
      <w:proofErr w:type="gramStart"/>
      <w:r w:rsidRPr="0071739B">
        <w:rPr>
          <w:rFonts w:ascii="Times New Roman" w:eastAsia="Calibri" w:hAnsi="Times New Roman" w:cs="Times New Roman"/>
          <w:sz w:val="24"/>
          <w:szCs w:val="24"/>
          <w:lang w:eastAsia="ru-RU"/>
        </w:rPr>
        <w:t>va</w:t>
      </w:r>
      <w:proofErr w:type="gramEnd"/>
      <w:r w:rsidRPr="0071739B">
        <w:rPr>
          <w:rFonts w:ascii="Times New Roman" w:eastAsia="Calibri" w:hAnsi="Times New Roman" w:cs="Times New Roman"/>
          <w:sz w:val="24"/>
          <w:szCs w:val="24"/>
          <w:lang w:eastAsia="ru-RU"/>
        </w:rPr>
        <w:t xml:space="preserve"> fi integrat în Sistemul Informațional de Management Educațional (SIME)</w:t>
      </w:r>
      <w:r>
        <w:rPr>
          <w:rFonts w:ascii="Times New Roman" w:eastAsia="Calibri" w:hAnsi="Times New Roman" w:cs="Times New Roman"/>
          <w:sz w:val="24"/>
          <w:szCs w:val="24"/>
          <w:lang w:eastAsia="ru-RU"/>
        </w:rPr>
        <w:t xml:space="preserve"> </w:t>
      </w:r>
      <w:r w:rsidRPr="00F65AC4">
        <w:rPr>
          <w:rFonts w:ascii="Times New Roman" w:eastAsia="Times New Roman" w:hAnsi="Times New Roman" w:cs="Times New Roman"/>
          <w:sz w:val="24"/>
          <w:szCs w:val="24"/>
          <w:lang w:eastAsia="ru-RU"/>
        </w:rPr>
        <w:t>trebuie să acopere cel puțin următoarele aspecte:</w:t>
      </w:r>
    </w:p>
    <w:p w14:paraId="084FC480" w14:textId="5A6D779A" w:rsidR="00F65AC4" w:rsidRPr="00F65AC4" w:rsidRDefault="00F65AC4" w:rsidP="00F65AC4">
      <w:pPr>
        <w:pStyle w:val="ListParagraph"/>
        <w:numPr>
          <w:ilvl w:val="0"/>
          <w:numId w:val="20"/>
        </w:numPr>
        <w:spacing w:after="0"/>
        <w:jc w:val="both"/>
        <w:rPr>
          <w:rFonts w:ascii="Times New Roman" w:eastAsia="Times New Roman" w:hAnsi="Times New Roman" w:cs="Times New Roman"/>
          <w:sz w:val="24"/>
          <w:szCs w:val="24"/>
          <w:lang w:eastAsia="ru-RU"/>
        </w:rPr>
      </w:pPr>
      <w:r w:rsidRPr="00F65AC4">
        <w:rPr>
          <w:rFonts w:ascii="Times New Roman" w:eastAsia="Times New Roman" w:hAnsi="Times New Roman" w:cs="Times New Roman"/>
          <w:sz w:val="24"/>
          <w:szCs w:val="24"/>
          <w:lang w:eastAsia="ru-RU"/>
        </w:rPr>
        <w:t>Viziunea/</w:t>
      </w:r>
      <w:proofErr w:type="spellStart"/>
      <w:r w:rsidRPr="00F65AC4">
        <w:rPr>
          <w:rFonts w:ascii="Times New Roman" w:eastAsia="Times New Roman" w:hAnsi="Times New Roman" w:cs="Times New Roman"/>
          <w:sz w:val="24"/>
          <w:szCs w:val="24"/>
          <w:lang w:eastAsia="ru-RU"/>
        </w:rPr>
        <w:t>aşteptările</w:t>
      </w:r>
      <w:proofErr w:type="spellEnd"/>
      <w:r w:rsidRPr="00F65AC4">
        <w:rPr>
          <w:rFonts w:ascii="Times New Roman" w:eastAsia="Times New Roman" w:hAnsi="Times New Roman" w:cs="Times New Roman"/>
          <w:sz w:val="24"/>
          <w:szCs w:val="24"/>
          <w:lang w:eastAsia="ru-RU"/>
        </w:rPr>
        <w:t xml:space="preserve"> sistemului din punct de vedere al afacerii.</w:t>
      </w:r>
    </w:p>
    <w:p w14:paraId="7732106E" w14:textId="05232515" w:rsidR="00F65AC4" w:rsidRPr="00F65AC4" w:rsidRDefault="00F65AC4" w:rsidP="00F65AC4">
      <w:pPr>
        <w:pStyle w:val="ListParagraph"/>
        <w:numPr>
          <w:ilvl w:val="0"/>
          <w:numId w:val="20"/>
        </w:numPr>
        <w:spacing w:after="0"/>
        <w:jc w:val="both"/>
        <w:rPr>
          <w:rFonts w:ascii="Times New Roman" w:eastAsia="Times New Roman" w:hAnsi="Times New Roman" w:cs="Times New Roman"/>
          <w:sz w:val="24"/>
          <w:szCs w:val="24"/>
          <w:lang w:eastAsia="ru-RU"/>
        </w:rPr>
      </w:pPr>
      <w:r w:rsidRPr="00F65AC4">
        <w:rPr>
          <w:rFonts w:ascii="Times New Roman" w:eastAsia="Times New Roman" w:hAnsi="Times New Roman" w:cs="Times New Roman"/>
          <w:sz w:val="24"/>
          <w:szCs w:val="24"/>
          <w:lang w:eastAsia="ru-RU"/>
        </w:rPr>
        <w:t>Ipoteze, constrângeri și riscuri legate de implementarea Sistemului;</w:t>
      </w:r>
    </w:p>
    <w:p w14:paraId="56AD3310" w14:textId="5BDB38FC" w:rsidR="00F65AC4" w:rsidRPr="00F65AC4" w:rsidRDefault="00F65AC4" w:rsidP="00F65AC4">
      <w:pPr>
        <w:pStyle w:val="ListParagraph"/>
        <w:numPr>
          <w:ilvl w:val="0"/>
          <w:numId w:val="20"/>
        </w:numPr>
        <w:spacing w:after="0"/>
        <w:jc w:val="both"/>
        <w:rPr>
          <w:rFonts w:ascii="Times New Roman" w:eastAsia="Times New Roman" w:hAnsi="Times New Roman" w:cs="Times New Roman"/>
          <w:sz w:val="24"/>
          <w:szCs w:val="24"/>
          <w:lang w:eastAsia="ru-RU"/>
        </w:rPr>
      </w:pPr>
      <w:r w:rsidRPr="00F65AC4">
        <w:rPr>
          <w:rFonts w:ascii="Times New Roman" w:eastAsia="Times New Roman" w:hAnsi="Times New Roman" w:cs="Times New Roman"/>
          <w:sz w:val="24"/>
          <w:szCs w:val="24"/>
          <w:lang w:eastAsia="ru-RU"/>
        </w:rPr>
        <w:t>Domeniul de aplicare al sistemului;</w:t>
      </w:r>
    </w:p>
    <w:p w14:paraId="2C51CA7B" w14:textId="431D9C47" w:rsidR="00F65AC4" w:rsidRPr="00F65AC4" w:rsidRDefault="00F65AC4" w:rsidP="00F65AC4">
      <w:pPr>
        <w:pStyle w:val="ListParagraph"/>
        <w:numPr>
          <w:ilvl w:val="0"/>
          <w:numId w:val="20"/>
        </w:numPr>
        <w:spacing w:after="0"/>
        <w:jc w:val="both"/>
        <w:rPr>
          <w:rFonts w:ascii="Times New Roman" w:eastAsia="Times New Roman" w:hAnsi="Times New Roman" w:cs="Times New Roman"/>
          <w:sz w:val="24"/>
          <w:szCs w:val="24"/>
          <w:lang w:eastAsia="ru-RU"/>
        </w:rPr>
      </w:pPr>
      <w:r w:rsidRPr="00F65AC4">
        <w:rPr>
          <w:rFonts w:ascii="Times New Roman" w:eastAsia="Times New Roman" w:hAnsi="Times New Roman" w:cs="Times New Roman"/>
          <w:sz w:val="24"/>
          <w:szCs w:val="24"/>
          <w:lang w:eastAsia="ru-RU"/>
        </w:rPr>
        <w:t>Identificarea actorilor, descrierea rolurilor utilizatorilor și a responsabilităților fiecăruia dintre actori și a fluxului de lucru;</w:t>
      </w:r>
    </w:p>
    <w:p w14:paraId="58D1947E" w14:textId="6278D415" w:rsidR="00F65AC4" w:rsidRPr="00F65AC4" w:rsidRDefault="00F65AC4" w:rsidP="00F65AC4">
      <w:pPr>
        <w:pStyle w:val="ListParagraph"/>
        <w:numPr>
          <w:ilvl w:val="0"/>
          <w:numId w:val="20"/>
        </w:numPr>
        <w:spacing w:after="0"/>
        <w:jc w:val="both"/>
        <w:rPr>
          <w:rFonts w:ascii="Times New Roman" w:eastAsia="Times New Roman" w:hAnsi="Times New Roman" w:cs="Times New Roman"/>
          <w:sz w:val="24"/>
          <w:szCs w:val="24"/>
          <w:lang w:eastAsia="ru-RU"/>
        </w:rPr>
      </w:pPr>
      <w:r w:rsidRPr="00F65AC4">
        <w:rPr>
          <w:rFonts w:ascii="Times New Roman" w:eastAsia="Times New Roman" w:hAnsi="Times New Roman" w:cs="Times New Roman"/>
          <w:sz w:val="24"/>
          <w:szCs w:val="24"/>
          <w:lang w:eastAsia="ru-RU"/>
        </w:rPr>
        <w:t xml:space="preserve">Descrierea proceselor de afaceri, diagrame </w:t>
      </w:r>
      <w:proofErr w:type="spellStart"/>
      <w:r w:rsidRPr="00F65AC4">
        <w:rPr>
          <w:rFonts w:ascii="Times New Roman" w:eastAsia="Times New Roman" w:hAnsi="Times New Roman" w:cs="Times New Roman"/>
          <w:sz w:val="24"/>
          <w:szCs w:val="24"/>
          <w:lang w:eastAsia="ru-RU"/>
        </w:rPr>
        <w:t>Unified</w:t>
      </w:r>
      <w:proofErr w:type="spellEnd"/>
      <w:r w:rsidRPr="00F65AC4">
        <w:rPr>
          <w:rFonts w:ascii="Times New Roman" w:eastAsia="Times New Roman" w:hAnsi="Times New Roman" w:cs="Times New Roman"/>
          <w:sz w:val="24"/>
          <w:szCs w:val="24"/>
          <w:lang w:eastAsia="ru-RU"/>
        </w:rPr>
        <w:t xml:space="preserve"> </w:t>
      </w:r>
      <w:proofErr w:type="spellStart"/>
      <w:r w:rsidRPr="00F65AC4">
        <w:rPr>
          <w:rFonts w:ascii="Times New Roman" w:eastAsia="Times New Roman" w:hAnsi="Times New Roman" w:cs="Times New Roman"/>
          <w:sz w:val="24"/>
          <w:szCs w:val="24"/>
          <w:lang w:eastAsia="ru-RU"/>
        </w:rPr>
        <w:t>Modeling</w:t>
      </w:r>
      <w:proofErr w:type="spellEnd"/>
      <w:r w:rsidRPr="00F65AC4">
        <w:rPr>
          <w:rFonts w:ascii="Times New Roman" w:eastAsia="Times New Roman" w:hAnsi="Times New Roman" w:cs="Times New Roman"/>
          <w:sz w:val="24"/>
          <w:szCs w:val="24"/>
          <w:lang w:eastAsia="ru-RU"/>
        </w:rPr>
        <w:t xml:space="preserve"> </w:t>
      </w:r>
      <w:proofErr w:type="spellStart"/>
      <w:r w:rsidRPr="00F65AC4">
        <w:rPr>
          <w:rFonts w:ascii="Times New Roman" w:eastAsia="Times New Roman" w:hAnsi="Times New Roman" w:cs="Times New Roman"/>
          <w:sz w:val="24"/>
          <w:szCs w:val="24"/>
          <w:lang w:eastAsia="ru-RU"/>
        </w:rPr>
        <w:t>Language</w:t>
      </w:r>
      <w:proofErr w:type="spellEnd"/>
      <w:r w:rsidRPr="00F65AC4">
        <w:rPr>
          <w:rFonts w:ascii="Times New Roman" w:eastAsia="Times New Roman" w:hAnsi="Times New Roman" w:cs="Times New Roman"/>
          <w:sz w:val="24"/>
          <w:szCs w:val="24"/>
          <w:lang w:eastAsia="ru-RU"/>
        </w:rPr>
        <w:t xml:space="preserve"> (UML), descrierea regulilor de afaceri (constrângeri) aplicabile datelor și/sau, funcțiilor și/sau, stării și evenimentelor;</w:t>
      </w:r>
    </w:p>
    <w:p w14:paraId="7B3A8E5F" w14:textId="3424E3E5" w:rsidR="00F65AC4" w:rsidRPr="00F65AC4" w:rsidRDefault="00F65AC4" w:rsidP="00F65AC4">
      <w:pPr>
        <w:pStyle w:val="ListParagraph"/>
        <w:numPr>
          <w:ilvl w:val="0"/>
          <w:numId w:val="20"/>
        </w:numPr>
        <w:spacing w:after="0"/>
        <w:jc w:val="both"/>
        <w:rPr>
          <w:rFonts w:ascii="Times New Roman" w:eastAsia="Times New Roman" w:hAnsi="Times New Roman" w:cs="Times New Roman"/>
          <w:sz w:val="24"/>
          <w:szCs w:val="24"/>
          <w:lang w:eastAsia="ru-RU"/>
        </w:rPr>
      </w:pPr>
      <w:r w:rsidRPr="00F65AC4">
        <w:rPr>
          <w:rFonts w:ascii="Times New Roman" w:eastAsia="Times New Roman" w:hAnsi="Times New Roman" w:cs="Times New Roman"/>
          <w:sz w:val="24"/>
          <w:szCs w:val="24"/>
          <w:lang w:eastAsia="ru-RU"/>
        </w:rPr>
        <w:t>Exemple de formulare/</w:t>
      </w:r>
      <w:proofErr w:type="spellStart"/>
      <w:r w:rsidRPr="00F65AC4">
        <w:rPr>
          <w:rFonts w:ascii="Times New Roman" w:eastAsia="Times New Roman" w:hAnsi="Times New Roman" w:cs="Times New Roman"/>
          <w:sz w:val="24"/>
          <w:szCs w:val="24"/>
          <w:lang w:eastAsia="ru-RU"/>
        </w:rPr>
        <w:t>şabloane</w:t>
      </w:r>
      <w:proofErr w:type="spellEnd"/>
      <w:r w:rsidRPr="00F65AC4">
        <w:rPr>
          <w:rFonts w:ascii="Times New Roman" w:eastAsia="Times New Roman" w:hAnsi="Times New Roman" w:cs="Times New Roman"/>
          <w:sz w:val="24"/>
          <w:szCs w:val="24"/>
          <w:lang w:eastAsia="ru-RU"/>
        </w:rPr>
        <w:t xml:space="preserve"> utilizate (dacă este cazul);</w:t>
      </w:r>
    </w:p>
    <w:p w14:paraId="1074C23C" w14:textId="6DCC5D60" w:rsidR="00F65AC4" w:rsidRPr="00F65AC4" w:rsidRDefault="00F65AC4" w:rsidP="00F65AC4">
      <w:pPr>
        <w:pStyle w:val="ListParagraph"/>
        <w:numPr>
          <w:ilvl w:val="0"/>
          <w:numId w:val="20"/>
        </w:numPr>
        <w:spacing w:after="0"/>
        <w:jc w:val="both"/>
        <w:rPr>
          <w:rFonts w:ascii="Times New Roman" w:eastAsia="Times New Roman" w:hAnsi="Times New Roman" w:cs="Times New Roman"/>
          <w:sz w:val="24"/>
          <w:szCs w:val="24"/>
          <w:lang w:eastAsia="ru-RU"/>
        </w:rPr>
      </w:pPr>
      <w:r w:rsidRPr="00F65AC4">
        <w:rPr>
          <w:rFonts w:ascii="Times New Roman" w:eastAsia="Times New Roman" w:hAnsi="Times New Roman" w:cs="Times New Roman"/>
          <w:sz w:val="24"/>
          <w:szCs w:val="24"/>
          <w:lang w:eastAsia="ru-RU"/>
        </w:rPr>
        <w:t>Cerințe funcționale ale sistemului;</w:t>
      </w:r>
    </w:p>
    <w:p w14:paraId="6A4C24AD" w14:textId="53CB444F" w:rsidR="00F65AC4" w:rsidRPr="00F65AC4" w:rsidRDefault="00F65AC4" w:rsidP="00F65AC4">
      <w:pPr>
        <w:pStyle w:val="ListParagraph"/>
        <w:numPr>
          <w:ilvl w:val="0"/>
          <w:numId w:val="20"/>
        </w:numPr>
        <w:spacing w:after="0"/>
        <w:jc w:val="both"/>
        <w:rPr>
          <w:rFonts w:ascii="Times New Roman" w:eastAsia="Times New Roman" w:hAnsi="Times New Roman" w:cs="Times New Roman"/>
          <w:sz w:val="24"/>
          <w:szCs w:val="24"/>
          <w:lang w:eastAsia="ru-RU"/>
        </w:rPr>
      </w:pPr>
      <w:r w:rsidRPr="00F65AC4">
        <w:rPr>
          <w:rFonts w:ascii="Times New Roman" w:eastAsia="Times New Roman" w:hAnsi="Times New Roman" w:cs="Times New Roman"/>
          <w:sz w:val="24"/>
          <w:szCs w:val="24"/>
          <w:lang w:eastAsia="ru-RU"/>
        </w:rPr>
        <w:t>Cerințe nefuncționale, inclusiv:</w:t>
      </w:r>
    </w:p>
    <w:p w14:paraId="0627F97C" w14:textId="3F63B293" w:rsidR="00F65AC4" w:rsidRPr="00F65AC4" w:rsidRDefault="00F65AC4" w:rsidP="00F65AC4">
      <w:pPr>
        <w:pStyle w:val="ListParagraph"/>
        <w:numPr>
          <w:ilvl w:val="0"/>
          <w:numId w:val="21"/>
        </w:numPr>
        <w:spacing w:after="0"/>
        <w:ind w:left="1276"/>
        <w:jc w:val="both"/>
        <w:rPr>
          <w:rFonts w:ascii="Times New Roman" w:eastAsia="Times New Roman" w:hAnsi="Times New Roman" w:cs="Times New Roman"/>
          <w:sz w:val="24"/>
          <w:szCs w:val="24"/>
          <w:lang w:eastAsia="ru-RU"/>
        </w:rPr>
      </w:pPr>
      <w:r w:rsidRPr="00F65AC4">
        <w:rPr>
          <w:rFonts w:ascii="Times New Roman" w:eastAsia="Times New Roman" w:hAnsi="Times New Roman" w:cs="Times New Roman"/>
          <w:sz w:val="24"/>
          <w:szCs w:val="24"/>
          <w:lang w:eastAsia="ru-RU"/>
        </w:rPr>
        <w:t>Arhitectura sistemului;</w:t>
      </w:r>
    </w:p>
    <w:p w14:paraId="469ACE75" w14:textId="4CBD08D0" w:rsidR="00F65AC4" w:rsidRPr="00F65AC4" w:rsidRDefault="00F65AC4" w:rsidP="00F65AC4">
      <w:pPr>
        <w:pStyle w:val="ListParagraph"/>
        <w:numPr>
          <w:ilvl w:val="0"/>
          <w:numId w:val="21"/>
        </w:numPr>
        <w:spacing w:after="0"/>
        <w:ind w:left="1276"/>
        <w:jc w:val="both"/>
        <w:rPr>
          <w:rFonts w:ascii="Times New Roman" w:eastAsia="Times New Roman" w:hAnsi="Times New Roman" w:cs="Times New Roman"/>
          <w:sz w:val="24"/>
          <w:szCs w:val="24"/>
          <w:lang w:eastAsia="ru-RU"/>
        </w:rPr>
      </w:pPr>
      <w:r w:rsidRPr="00F65AC4">
        <w:rPr>
          <w:rFonts w:ascii="Times New Roman" w:eastAsia="Times New Roman" w:hAnsi="Times New Roman" w:cs="Times New Roman"/>
          <w:sz w:val="24"/>
          <w:szCs w:val="24"/>
          <w:lang w:eastAsia="ru-RU"/>
        </w:rPr>
        <w:t>Numărul de utilizatori, numărul de utilizatori conectați simultan;</w:t>
      </w:r>
    </w:p>
    <w:p w14:paraId="3BEF3220" w14:textId="36A6CFEC" w:rsidR="00F65AC4" w:rsidRPr="00F65AC4" w:rsidRDefault="00F65AC4" w:rsidP="00F65AC4">
      <w:pPr>
        <w:pStyle w:val="ListParagraph"/>
        <w:numPr>
          <w:ilvl w:val="0"/>
          <w:numId w:val="21"/>
        </w:numPr>
        <w:spacing w:after="0"/>
        <w:ind w:left="1276"/>
        <w:jc w:val="both"/>
        <w:rPr>
          <w:rFonts w:ascii="Times New Roman" w:eastAsia="Times New Roman" w:hAnsi="Times New Roman" w:cs="Times New Roman"/>
          <w:sz w:val="24"/>
          <w:szCs w:val="24"/>
          <w:lang w:eastAsia="ru-RU"/>
        </w:rPr>
      </w:pPr>
      <w:r w:rsidRPr="00F65AC4">
        <w:rPr>
          <w:rFonts w:ascii="Times New Roman" w:eastAsia="Times New Roman" w:hAnsi="Times New Roman" w:cs="Times New Roman"/>
          <w:sz w:val="24"/>
          <w:szCs w:val="24"/>
          <w:lang w:eastAsia="ru-RU"/>
        </w:rPr>
        <w:t>Dimensionarea bazei de date;</w:t>
      </w:r>
    </w:p>
    <w:p w14:paraId="6262C45F" w14:textId="1DD4F056" w:rsidR="00F65AC4" w:rsidRPr="00F65AC4" w:rsidRDefault="00F65AC4" w:rsidP="00F65AC4">
      <w:pPr>
        <w:pStyle w:val="ListParagraph"/>
        <w:numPr>
          <w:ilvl w:val="0"/>
          <w:numId w:val="21"/>
        </w:numPr>
        <w:spacing w:after="0"/>
        <w:ind w:left="1276"/>
        <w:jc w:val="both"/>
        <w:rPr>
          <w:rFonts w:ascii="Times New Roman" w:eastAsia="Times New Roman" w:hAnsi="Times New Roman" w:cs="Times New Roman"/>
          <w:sz w:val="24"/>
          <w:szCs w:val="24"/>
          <w:lang w:eastAsia="ru-RU"/>
        </w:rPr>
      </w:pPr>
      <w:r w:rsidRPr="00F65AC4">
        <w:rPr>
          <w:rFonts w:ascii="Times New Roman" w:eastAsia="Times New Roman" w:hAnsi="Times New Roman" w:cs="Times New Roman"/>
          <w:sz w:val="24"/>
          <w:szCs w:val="24"/>
          <w:lang w:eastAsia="ru-RU"/>
        </w:rPr>
        <w:t>Utilizabilitate;</w:t>
      </w:r>
    </w:p>
    <w:p w14:paraId="02146D0C" w14:textId="7EBD93B8" w:rsidR="00F65AC4" w:rsidRPr="00F65AC4" w:rsidRDefault="00F65AC4" w:rsidP="00F65AC4">
      <w:pPr>
        <w:pStyle w:val="ListParagraph"/>
        <w:numPr>
          <w:ilvl w:val="0"/>
          <w:numId w:val="21"/>
        </w:numPr>
        <w:spacing w:after="0"/>
        <w:ind w:left="1276"/>
        <w:jc w:val="both"/>
        <w:rPr>
          <w:rFonts w:ascii="Times New Roman" w:eastAsia="Times New Roman" w:hAnsi="Times New Roman" w:cs="Times New Roman"/>
          <w:sz w:val="24"/>
          <w:szCs w:val="24"/>
          <w:lang w:eastAsia="ru-RU"/>
        </w:rPr>
      </w:pPr>
      <w:proofErr w:type="spellStart"/>
      <w:r w:rsidRPr="00F65AC4">
        <w:rPr>
          <w:rFonts w:ascii="Times New Roman" w:eastAsia="Times New Roman" w:hAnsi="Times New Roman" w:cs="Times New Roman"/>
          <w:sz w:val="24"/>
          <w:szCs w:val="24"/>
          <w:lang w:eastAsia="ru-RU"/>
        </w:rPr>
        <w:t>Scalabilitate</w:t>
      </w:r>
      <w:proofErr w:type="spellEnd"/>
      <w:r w:rsidRPr="00F65AC4">
        <w:rPr>
          <w:rFonts w:ascii="Times New Roman" w:eastAsia="Times New Roman" w:hAnsi="Times New Roman" w:cs="Times New Roman"/>
          <w:sz w:val="24"/>
          <w:szCs w:val="24"/>
          <w:lang w:eastAsia="ru-RU"/>
        </w:rPr>
        <w:t>;</w:t>
      </w:r>
    </w:p>
    <w:p w14:paraId="64A8147D" w14:textId="252D28B7" w:rsidR="00F65AC4" w:rsidRPr="00F65AC4" w:rsidRDefault="00F65AC4" w:rsidP="00F65AC4">
      <w:pPr>
        <w:pStyle w:val="ListParagraph"/>
        <w:numPr>
          <w:ilvl w:val="0"/>
          <w:numId w:val="21"/>
        </w:numPr>
        <w:spacing w:after="0"/>
        <w:ind w:left="1276"/>
        <w:jc w:val="both"/>
        <w:rPr>
          <w:rFonts w:ascii="Times New Roman" w:eastAsia="Times New Roman" w:hAnsi="Times New Roman" w:cs="Times New Roman"/>
          <w:sz w:val="24"/>
          <w:szCs w:val="24"/>
          <w:lang w:eastAsia="ru-RU"/>
        </w:rPr>
      </w:pPr>
      <w:r w:rsidRPr="00F65AC4">
        <w:rPr>
          <w:rFonts w:ascii="Times New Roman" w:eastAsia="Times New Roman" w:hAnsi="Times New Roman" w:cs="Times New Roman"/>
          <w:sz w:val="24"/>
          <w:szCs w:val="24"/>
          <w:lang w:eastAsia="ru-RU"/>
        </w:rPr>
        <w:t>Trasee de audit (urmărirea și urmărirea modificărilor aduse datelor stocate în sistem);</w:t>
      </w:r>
    </w:p>
    <w:p w14:paraId="1F26E2EB" w14:textId="2030E966" w:rsidR="00F65AC4" w:rsidRPr="00F65AC4" w:rsidRDefault="00F65AC4" w:rsidP="00F65AC4">
      <w:pPr>
        <w:pStyle w:val="ListParagraph"/>
        <w:numPr>
          <w:ilvl w:val="0"/>
          <w:numId w:val="21"/>
        </w:numPr>
        <w:spacing w:after="0"/>
        <w:ind w:left="1276"/>
        <w:jc w:val="both"/>
        <w:rPr>
          <w:rFonts w:ascii="Times New Roman" w:eastAsia="Times New Roman" w:hAnsi="Times New Roman" w:cs="Times New Roman"/>
          <w:sz w:val="24"/>
          <w:szCs w:val="24"/>
          <w:lang w:eastAsia="ru-RU"/>
        </w:rPr>
      </w:pPr>
      <w:r w:rsidRPr="00F65AC4">
        <w:rPr>
          <w:rFonts w:ascii="Times New Roman" w:eastAsia="Times New Roman" w:hAnsi="Times New Roman" w:cs="Times New Roman"/>
          <w:sz w:val="24"/>
          <w:szCs w:val="24"/>
          <w:lang w:eastAsia="ru-RU"/>
        </w:rPr>
        <w:t>Cerințe de securitate;</w:t>
      </w:r>
    </w:p>
    <w:p w14:paraId="3AFF267C" w14:textId="77777777" w:rsidR="0071739B" w:rsidRPr="00115496" w:rsidRDefault="0071739B" w:rsidP="0071739B">
      <w:pPr>
        <w:spacing w:after="0"/>
        <w:rPr>
          <w:rFonts w:ascii="Times New Roman" w:eastAsia="Times New Roman" w:hAnsi="Times New Roman" w:cs="Times New Roman"/>
          <w:b/>
          <w:sz w:val="24"/>
          <w:szCs w:val="24"/>
        </w:rPr>
      </w:pPr>
    </w:p>
    <w:tbl>
      <w:tblPr>
        <w:tblStyle w:val="TableGrid"/>
        <w:tblW w:w="0" w:type="auto"/>
        <w:tblLook w:val="04A0" w:firstRow="1" w:lastRow="0" w:firstColumn="1" w:lastColumn="0" w:noHBand="0" w:noVBand="1"/>
      </w:tblPr>
      <w:tblGrid>
        <w:gridCol w:w="3117"/>
        <w:gridCol w:w="3116"/>
        <w:gridCol w:w="3112"/>
      </w:tblGrid>
      <w:tr w:rsidR="00694DCD" w:rsidRPr="00115496" w14:paraId="285A1650" w14:textId="77777777" w:rsidTr="00273CB8">
        <w:tc>
          <w:tcPr>
            <w:tcW w:w="3117" w:type="dxa"/>
          </w:tcPr>
          <w:p w14:paraId="2FBB15CE" w14:textId="77777777" w:rsidR="00694DCD" w:rsidRPr="00115496" w:rsidRDefault="00694DCD" w:rsidP="00694DCD">
            <w:pPr>
              <w:rPr>
                <w:rFonts w:ascii="Times New Roman" w:eastAsia="Calibri" w:hAnsi="Times New Roman" w:cs="Times New Roman"/>
                <w:b/>
                <w:sz w:val="24"/>
                <w:szCs w:val="24"/>
              </w:rPr>
            </w:pPr>
            <w:r w:rsidRPr="00115496">
              <w:rPr>
                <w:rFonts w:ascii="Times New Roman" w:eastAsia="Calibri" w:hAnsi="Times New Roman" w:cs="Times New Roman"/>
                <w:b/>
                <w:sz w:val="24"/>
                <w:szCs w:val="24"/>
              </w:rPr>
              <w:t xml:space="preserve">Activități </w:t>
            </w:r>
          </w:p>
        </w:tc>
        <w:tc>
          <w:tcPr>
            <w:tcW w:w="3116" w:type="dxa"/>
          </w:tcPr>
          <w:p w14:paraId="37404D9D" w14:textId="77777777" w:rsidR="00694DCD" w:rsidRPr="00115496" w:rsidRDefault="00694DCD" w:rsidP="00694DCD">
            <w:pPr>
              <w:rPr>
                <w:rFonts w:ascii="Times New Roman" w:eastAsia="Calibri" w:hAnsi="Times New Roman" w:cs="Times New Roman"/>
                <w:b/>
                <w:sz w:val="24"/>
                <w:szCs w:val="24"/>
              </w:rPr>
            </w:pPr>
            <w:r w:rsidRPr="00115496">
              <w:rPr>
                <w:rFonts w:ascii="Times New Roman" w:eastAsia="Calibri" w:hAnsi="Times New Roman" w:cs="Times New Roman"/>
                <w:b/>
                <w:sz w:val="24"/>
                <w:szCs w:val="24"/>
              </w:rPr>
              <w:t xml:space="preserve">Livrabile </w:t>
            </w:r>
          </w:p>
        </w:tc>
        <w:tc>
          <w:tcPr>
            <w:tcW w:w="3112" w:type="dxa"/>
          </w:tcPr>
          <w:p w14:paraId="38EE4857" w14:textId="77777777" w:rsidR="00694DCD" w:rsidRPr="00115496" w:rsidRDefault="00694DCD">
            <w:pPr>
              <w:rPr>
                <w:rFonts w:ascii="Times New Roman" w:eastAsia="Calibri" w:hAnsi="Times New Roman" w:cs="Times New Roman"/>
                <w:b/>
                <w:sz w:val="24"/>
                <w:szCs w:val="24"/>
              </w:rPr>
            </w:pPr>
            <w:r w:rsidRPr="00115496">
              <w:rPr>
                <w:rFonts w:ascii="Times New Roman" w:eastAsia="Calibri" w:hAnsi="Times New Roman" w:cs="Times New Roman"/>
                <w:b/>
                <w:sz w:val="24"/>
                <w:szCs w:val="24"/>
              </w:rPr>
              <w:t>Termene limită* și nr de zile lucrătoare</w:t>
            </w:r>
          </w:p>
        </w:tc>
      </w:tr>
      <w:tr w:rsidR="00694DCD" w:rsidRPr="00115496" w14:paraId="64CC8145" w14:textId="77777777" w:rsidTr="00273CB8">
        <w:tc>
          <w:tcPr>
            <w:tcW w:w="3117" w:type="dxa"/>
          </w:tcPr>
          <w:p w14:paraId="2316B356" w14:textId="3C081F57" w:rsidR="00694DCD" w:rsidRPr="00273CB8" w:rsidRDefault="00733D88" w:rsidP="00273CB8">
            <w:pPr>
              <w:shd w:val="clear" w:color="auto" w:fill="FFFFFF"/>
              <w:spacing w:before="100" w:beforeAutospacing="1" w:after="100" w:afterAutospacing="1"/>
              <w:rPr>
                <w:rFonts w:ascii="Times New Roman" w:eastAsia="Calibri" w:hAnsi="Times New Roman" w:cs="Times New Roman"/>
                <w:sz w:val="24"/>
                <w:szCs w:val="24"/>
              </w:rPr>
            </w:pPr>
            <w:r>
              <w:rPr>
                <w:rFonts w:ascii="Times New Roman" w:eastAsia="Calibri" w:hAnsi="Times New Roman" w:cs="Times New Roman"/>
                <w:sz w:val="24"/>
                <w:szCs w:val="24"/>
              </w:rPr>
              <w:t>Analiza și documentare în domeniul de consultanță</w:t>
            </w:r>
          </w:p>
        </w:tc>
        <w:tc>
          <w:tcPr>
            <w:tcW w:w="3116" w:type="dxa"/>
          </w:tcPr>
          <w:p w14:paraId="38EAAD87" w14:textId="3226FF38" w:rsidR="00694DCD" w:rsidRPr="00115496" w:rsidRDefault="00D8797E" w:rsidP="00733D88">
            <w:pPr>
              <w:rPr>
                <w:rFonts w:ascii="Times New Roman" w:eastAsia="Calibri" w:hAnsi="Times New Roman" w:cs="Times New Roman"/>
                <w:sz w:val="24"/>
                <w:szCs w:val="24"/>
              </w:rPr>
            </w:pPr>
            <w:r>
              <w:rPr>
                <w:rFonts w:ascii="Times New Roman" w:eastAsia="Calibri" w:hAnsi="Times New Roman" w:cs="Times New Roman"/>
                <w:sz w:val="24"/>
                <w:szCs w:val="24"/>
              </w:rPr>
              <w:t>Proiect</w:t>
            </w:r>
            <w:r w:rsidR="00733D88">
              <w:rPr>
                <w:rFonts w:ascii="Times New Roman" w:eastAsia="Calibri" w:hAnsi="Times New Roman" w:cs="Times New Roman"/>
                <w:sz w:val="24"/>
                <w:szCs w:val="24"/>
              </w:rPr>
              <w:t xml:space="preserve"> structură</w:t>
            </w:r>
            <w:r>
              <w:rPr>
                <w:rFonts w:ascii="Times New Roman" w:eastAsia="Calibri" w:hAnsi="Times New Roman" w:cs="Times New Roman"/>
                <w:sz w:val="24"/>
                <w:szCs w:val="24"/>
              </w:rPr>
              <w:t xml:space="preserve"> </w:t>
            </w:r>
            <w:r w:rsidR="00733D88">
              <w:rPr>
                <w:rFonts w:ascii="Times New Roman" w:eastAsia="Calibri" w:hAnsi="Times New Roman" w:cs="Times New Roman"/>
                <w:sz w:val="24"/>
                <w:szCs w:val="24"/>
              </w:rPr>
              <w:t>Caiet de sarcini</w:t>
            </w:r>
          </w:p>
        </w:tc>
        <w:tc>
          <w:tcPr>
            <w:tcW w:w="3112" w:type="dxa"/>
          </w:tcPr>
          <w:p w14:paraId="1E0FF23B" w14:textId="1F0CC497" w:rsidR="00694DCD" w:rsidRPr="00115496" w:rsidRDefault="009F6F49">
            <w:pPr>
              <w:rPr>
                <w:rFonts w:ascii="Times New Roman" w:eastAsia="Calibri" w:hAnsi="Times New Roman" w:cs="Times New Roman"/>
                <w:sz w:val="24"/>
                <w:szCs w:val="24"/>
              </w:rPr>
            </w:pPr>
            <w:r>
              <w:rPr>
                <w:rFonts w:ascii="Times New Roman" w:eastAsia="Calibri" w:hAnsi="Times New Roman" w:cs="Times New Roman"/>
                <w:sz w:val="24"/>
                <w:szCs w:val="24"/>
              </w:rPr>
              <w:t>3</w:t>
            </w:r>
            <w:r w:rsidR="00694DCD" w:rsidRPr="00115496">
              <w:rPr>
                <w:rFonts w:ascii="Times New Roman" w:eastAsia="Calibri" w:hAnsi="Times New Roman" w:cs="Times New Roman"/>
                <w:sz w:val="24"/>
                <w:szCs w:val="24"/>
              </w:rPr>
              <w:t xml:space="preserve"> zile</w:t>
            </w:r>
          </w:p>
        </w:tc>
      </w:tr>
      <w:tr w:rsidR="00694DCD" w:rsidRPr="00115496" w14:paraId="5D944FCE" w14:textId="77777777" w:rsidTr="00273CB8">
        <w:tc>
          <w:tcPr>
            <w:tcW w:w="3117" w:type="dxa"/>
          </w:tcPr>
          <w:p w14:paraId="14882AFB" w14:textId="1AF1EED9" w:rsidR="00694DCD" w:rsidRPr="00115496" w:rsidRDefault="00733D88" w:rsidP="00273CB8">
            <w:pPr>
              <w:shd w:val="clear" w:color="auto" w:fill="FFFFFF"/>
              <w:spacing w:before="100" w:beforeAutospacing="1" w:after="100" w:afterAutospacing="1"/>
              <w:rPr>
                <w:rFonts w:ascii="Times New Roman" w:eastAsia="Calibri" w:hAnsi="Times New Roman" w:cs="Times New Roman"/>
                <w:sz w:val="24"/>
                <w:szCs w:val="24"/>
              </w:rPr>
            </w:pPr>
            <w:proofErr w:type="spellStart"/>
            <w:r>
              <w:rPr>
                <w:rFonts w:ascii="Times New Roman" w:eastAsia="Calibri" w:hAnsi="Times New Roman" w:cs="Times New Roman"/>
                <w:sz w:val="24"/>
                <w:szCs w:val="24"/>
                <w:lang w:val="en-US" w:eastAsia="ru-RU"/>
              </w:rPr>
              <w:t>Elaborarea</w:t>
            </w:r>
            <w:proofErr w:type="spellEnd"/>
            <w:r>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Caietul</w:t>
            </w:r>
            <w:r>
              <w:rPr>
                <w:rFonts w:ascii="Times New Roman" w:eastAsia="Calibri" w:hAnsi="Times New Roman" w:cs="Times New Roman"/>
                <w:sz w:val="24"/>
                <w:szCs w:val="24"/>
                <w:lang w:val="en-US" w:eastAsia="ru-RU"/>
              </w:rPr>
              <w:t>ui</w:t>
            </w:r>
            <w:proofErr w:type="spellEnd"/>
            <w:r w:rsidRPr="0071739B">
              <w:rPr>
                <w:rFonts w:ascii="Times New Roman" w:eastAsia="Calibri" w:hAnsi="Times New Roman" w:cs="Times New Roman"/>
                <w:sz w:val="24"/>
                <w:szCs w:val="24"/>
                <w:lang w:val="en-US" w:eastAsia="ru-RU"/>
              </w:rPr>
              <w:t xml:space="preserve"> de </w:t>
            </w:r>
            <w:proofErr w:type="spellStart"/>
            <w:r w:rsidRPr="0071739B">
              <w:rPr>
                <w:rFonts w:ascii="Times New Roman" w:eastAsia="Calibri" w:hAnsi="Times New Roman" w:cs="Times New Roman"/>
                <w:sz w:val="24"/>
                <w:szCs w:val="24"/>
                <w:lang w:val="en-US" w:eastAsia="ru-RU"/>
              </w:rPr>
              <w:t>sarcini</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privind</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dezvoltarea</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lastRenderedPageBreak/>
              <w:t>unui</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sistem</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informațional</w:t>
            </w:r>
            <w:proofErr w:type="spellEnd"/>
            <w:r w:rsidRPr="0071739B">
              <w:rPr>
                <w:rFonts w:ascii="Times New Roman" w:eastAsia="Calibri" w:hAnsi="Times New Roman" w:cs="Times New Roman"/>
                <w:sz w:val="24"/>
                <w:szCs w:val="24"/>
                <w:lang w:val="en-US" w:eastAsia="ru-RU"/>
              </w:rPr>
              <w:t xml:space="preserve"> de management a </w:t>
            </w:r>
            <w:proofErr w:type="spellStart"/>
            <w:r w:rsidRPr="0071739B">
              <w:rPr>
                <w:rFonts w:ascii="Times New Roman" w:eastAsia="Calibri" w:hAnsi="Times New Roman" w:cs="Times New Roman"/>
                <w:sz w:val="24"/>
                <w:szCs w:val="24"/>
                <w:lang w:val="en-US" w:eastAsia="ru-RU"/>
              </w:rPr>
              <w:t>datelor</w:t>
            </w:r>
            <w:proofErr w:type="spellEnd"/>
            <w:r w:rsidRPr="0071739B">
              <w:rPr>
                <w:rFonts w:ascii="Times New Roman" w:eastAsia="Calibri" w:hAnsi="Times New Roman" w:cs="Times New Roman"/>
                <w:sz w:val="24"/>
                <w:szCs w:val="24"/>
                <w:lang w:val="en-US" w:eastAsia="ru-RU"/>
              </w:rPr>
              <w:t xml:space="preserve"> </w:t>
            </w:r>
            <w:r w:rsidRPr="0071739B">
              <w:rPr>
                <w:rFonts w:ascii="Times New Roman" w:eastAsia="Calibri" w:hAnsi="Times New Roman" w:cs="Times New Roman"/>
                <w:sz w:val="24"/>
                <w:szCs w:val="24"/>
                <w:lang w:eastAsia="ru-RU"/>
              </w:rPr>
              <w:t>în domeniul educației incluzive, sistem care va fi integrat în Sistemul Informațional de Management Educațional (SIME)</w:t>
            </w:r>
            <w:r>
              <w:rPr>
                <w:rFonts w:ascii="Times New Roman" w:eastAsia="Calibri" w:hAnsi="Times New Roman" w:cs="Times New Roman"/>
                <w:sz w:val="24"/>
                <w:szCs w:val="24"/>
                <w:lang w:eastAsia="ru-RU"/>
              </w:rPr>
              <w:t>. Prezentarea Caietului de sarcini MEC, CRAP, UNICEF</w:t>
            </w:r>
          </w:p>
        </w:tc>
        <w:tc>
          <w:tcPr>
            <w:tcW w:w="3116" w:type="dxa"/>
          </w:tcPr>
          <w:p w14:paraId="1F0EF514" w14:textId="2856EC51" w:rsidR="00694DCD" w:rsidRDefault="00733D88" w:rsidP="00733D88">
            <w:pPr>
              <w:rPr>
                <w:rFonts w:ascii="Times New Roman" w:eastAsia="Calibri" w:hAnsi="Times New Roman" w:cs="Times New Roman"/>
                <w:sz w:val="24"/>
                <w:szCs w:val="24"/>
                <w:lang w:eastAsia="ru-RU"/>
              </w:rPr>
            </w:pPr>
            <w:proofErr w:type="spellStart"/>
            <w:r>
              <w:rPr>
                <w:rFonts w:ascii="Times New Roman" w:eastAsia="Calibri" w:hAnsi="Times New Roman" w:cs="Times New Roman"/>
                <w:sz w:val="24"/>
                <w:szCs w:val="24"/>
                <w:lang w:val="en-US" w:eastAsia="ru-RU"/>
              </w:rPr>
              <w:lastRenderedPageBreak/>
              <w:t>Proiect</w:t>
            </w:r>
            <w:proofErr w:type="spellEnd"/>
            <w:r>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Caietul</w:t>
            </w:r>
            <w:proofErr w:type="spellEnd"/>
            <w:r w:rsidRPr="0071739B">
              <w:rPr>
                <w:rFonts w:ascii="Times New Roman" w:eastAsia="Calibri" w:hAnsi="Times New Roman" w:cs="Times New Roman"/>
                <w:sz w:val="24"/>
                <w:szCs w:val="24"/>
                <w:lang w:val="en-US" w:eastAsia="ru-RU"/>
              </w:rPr>
              <w:t xml:space="preserve"> de </w:t>
            </w:r>
            <w:proofErr w:type="spellStart"/>
            <w:r w:rsidRPr="0071739B">
              <w:rPr>
                <w:rFonts w:ascii="Times New Roman" w:eastAsia="Calibri" w:hAnsi="Times New Roman" w:cs="Times New Roman"/>
                <w:sz w:val="24"/>
                <w:szCs w:val="24"/>
                <w:lang w:val="en-US" w:eastAsia="ru-RU"/>
              </w:rPr>
              <w:t>sarcini</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privind</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dezvoltarea</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unui</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lastRenderedPageBreak/>
              <w:t>sistem</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informațional</w:t>
            </w:r>
            <w:proofErr w:type="spellEnd"/>
            <w:r w:rsidRPr="0071739B">
              <w:rPr>
                <w:rFonts w:ascii="Times New Roman" w:eastAsia="Calibri" w:hAnsi="Times New Roman" w:cs="Times New Roman"/>
                <w:sz w:val="24"/>
                <w:szCs w:val="24"/>
                <w:lang w:val="en-US" w:eastAsia="ru-RU"/>
              </w:rPr>
              <w:t xml:space="preserve"> de management a </w:t>
            </w:r>
            <w:proofErr w:type="spellStart"/>
            <w:r w:rsidRPr="0071739B">
              <w:rPr>
                <w:rFonts w:ascii="Times New Roman" w:eastAsia="Calibri" w:hAnsi="Times New Roman" w:cs="Times New Roman"/>
                <w:sz w:val="24"/>
                <w:szCs w:val="24"/>
                <w:lang w:val="en-US" w:eastAsia="ru-RU"/>
              </w:rPr>
              <w:t>datelor</w:t>
            </w:r>
            <w:proofErr w:type="spellEnd"/>
            <w:r w:rsidRPr="0071739B">
              <w:rPr>
                <w:rFonts w:ascii="Times New Roman" w:eastAsia="Calibri" w:hAnsi="Times New Roman" w:cs="Times New Roman"/>
                <w:sz w:val="24"/>
                <w:szCs w:val="24"/>
                <w:lang w:val="en-US" w:eastAsia="ru-RU"/>
              </w:rPr>
              <w:t xml:space="preserve"> </w:t>
            </w:r>
            <w:r w:rsidRPr="0071739B">
              <w:rPr>
                <w:rFonts w:ascii="Times New Roman" w:eastAsia="Calibri" w:hAnsi="Times New Roman" w:cs="Times New Roman"/>
                <w:sz w:val="24"/>
                <w:szCs w:val="24"/>
                <w:lang w:eastAsia="ru-RU"/>
              </w:rPr>
              <w:t>în domeniul educației incluzive, sistem care va fi integrat în Sistemul Informațional de Management Educațional (SIME)</w:t>
            </w:r>
            <w:r w:rsidR="0095168C">
              <w:rPr>
                <w:rFonts w:ascii="Times New Roman" w:eastAsia="Calibri" w:hAnsi="Times New Roman" w:cs="Times New Roman"/>
                <w:sz w:val="24"/>
                <w:szCs w:val="24"/>
                <w:lang w:eastAsia="ru-RU"/>
              </w:rPr>
              <w:t xml:space="preserve"> și a paginii web.</w:t>
            </w:r>
          </w:p>
          <w:p w14:paraId="46E59CC6" w14:textId="53079E27" w:rsidR="00733D88" w:rsidRPr="00115496" w:rsidRDefault="00733D88" w:rsidP="00733D88">
            <w:pPr>
              <w:rPr>
                <w:rFonts w:ascii="Times New Roman" w:eastAsia="Calibri" w:hAnsi="Times New Roman" w:cs="Times New Roman"/>
                <w:sz w:val="24"/>
                <w:szCs w:val="24"/>
              </w:rPr>
            </w:pPr>
            <w:r>
              <w:rPr>
                <w:rFonts w:ascii="Times New Roman" w:eastAsia="Calibri" w:hAnsi="Times New Roman" w:cs="Times New Roman"/>
                <w:sz w:val="24"/>
                <w:szCs w:val="24"/>
                <w:lang w:eastAsia="ru-RU"/>
              </w:rPr>
              <w:t>Raport de progres.</w:t>
            </w:r>
          </w:p>
        </w:tc>
        <w:tc>
          <w:tcPr>
            <w:tcW w:w="3112" w:type="dxa"/>
          </w:tcPr>
          <w:p w14:paraId="71BC3D9B" w14:textId="42DE2B7C" w:rsidR="00694DCD" w:rsidRPr="00115496" w:rsidRDefault="00733D88" w:rsidP="009F6F49">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1</w:t>
            </w:r>
            <w:r w:rsidR="009F6F49">
              <w:rPr>
                <w:rFonts w:ascii="Times New Roman" w:eastAsia="Calibri" w:hAnsi="Times New Roman" w:cs="Times New Roman"/>
                <w:sz w:val="24"/>
                <w:szCs w:val="24"/>
              </w:rPr>
              <w:t>2</w:t>
            </w:r>
            <w:r w:rsidR="00141D7D" w:rsidRPr="00115496">
              <w:rPr>
                <w:rFonts w:ascii="Times New Roman" w:eastAsia="Calibri" w:hAnsi="Times New Roman" w:cs="Times New Roman"/>
                <w:sz w:val="24"/>
                <w:szCs w:val="24"/>
              </w:rPr>
              <w:t xml:space="preserve"> zile</w:t>
            </w:r>
          </w:p>
        </w:tc>
      </w:tr>
      <w:tr w:rsidR="00694DCD" w:rsidRPr="00115496" w14:paraId="7DCB8CE2" w14:textId="77777777" w:rsidTr="0095168C">
        <w:trPr>
          <w:trHeight w:val="2887"/>
        </w:trPr>
        <w:tc>
          <w:tcPr>
            <w:tcW w:w="3117" w:type="dxa"/>
          </w:tcPr>
          <w:p w14:paraId="1DC66C47" w14:textId="5600F074" w:rsidR="00694DCD" w:rsidRPr="00115496" w:rsidRDefault="00733D88" w:rsidP="00273CB8">
            <w:pPr>
              <w:shd w:val="clear" w:color="auto" w:fill="FFFFFF"/>
              <w:spacing w:before="100" w:beforeAutospacing="1" w:after="100" w:afterAutospacing="1"/>
              <w:rPr>
                <w:rFonts w:ascii="Times New Roman" w:eastAsia="Calibri" w:hAnsi="Times New Roman" w:cs="Times New Roman"/>
                <w:sz w:val="24"/>
                <w:szCs w:val="24"/>
              </w:rPr>
            </w:pPr>
            <w:r>
              <w:rPr>
                <w:rFonts w:ascii="Times New Roman" w:eastAsia="Calibri" w:hAnsi="Times New Roman" w:cs="Times New Roman"/>
                <w:sz w:val="24"/>
                <w:szCs w:val="24"/>
              </w:rPr>
              <w:t xml:space="preserve">Prezentarea finală a </w:t>
            </w:r>
            <w:proofErr w:type="spellStart"/>
            <w:r w:rsidRPr="0071739B">
              <w:rPr>
                <w:rFonts w:ascii="Times New Roman" w:eastAsia="Calibri" w:hAnsi="Times New Roman" w:cs="Times New Roman"/>
                <w:sz w:val="24"/>
                <w:szCs w:val="24"/>
                <w:lang w:val="en-US" w:eastAsia="ru-RU"/>
              </w:rPr>
              <w:t>Caietul</w:t>
            </w:r>
            <w:r>
              <w:rPr>
                <w:rFonts w:ascii="Times New Roman" w:eastAsia="Calibri" w:hAnsi="Times New Roman" w:cs="Times New Roman"/>
                <w:sz w:val="24"/>
                <w:szCs w:val="24"/>
                <w:lang w:val="en-US" w:eastAsia="ru-RU"/>
              </w:rPr>
              <w:t>ui</w:t>
            </w:r>
            <w:proofErr w:type="spellEnd"/>
            <w:r w:rsidRPr="0071739B">
              <w:rPr>
                <w:rFonts w:ascii="Times New Roman" w:eastAsia="Calibri" w:hAnsi="Times New Roman" w:cs="Times New Roman"/>
                <w:sz w:val="24"/>
                <w:szCs w:val="24"/>
                <w:lang w:val="en-US" w:eastAsia="ru-RU"/>
              </w:rPr>
              <w:t xml:space="preserve"> de </w:t>
            </w:r>
            <w:proofErr w:type="spellStart"/>
            <w:r w:rsidRPr="0071739B">
              <w:rPr>
                <w:rFonts w:ascii="Times New Roman" w:eastAsia="Calibri" w:hAnsi="Times New Roman" w:cs="Times New Roman"/>
                <w:sz w:val="24"/>
                <w:szCs w:val="24"/>
                <w:lang w:val="en-US" w:eastAsia="ru-RU"/>
              </w:rPr>
              <w:t>sarcini</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privind</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dezvoltarea</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unui</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sistem</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informațional</w:t>
            </w:r>
            <w:proofErr w:type="spellEnd"/>
            <w:r w:rsidRPr="0071739B">
              <w:rPr>
                <w:rFonts w:ascii="Times New Roman" w:eastAsia="Calibri" w:hAnsi="Times New Roman" w:cs="Times New Roman"/>
                <w:sz w:val="24"/>
                <w:szCs w:val="24"/>
                <w:lang w:val="en-US" w:eastAsia="ru-RU"/>
              </w:rPr>
              <w:t xml:space="preserve"> de management a </w:t>
            </w:r>
            <w:proofErr w:type="spellStart"/>
            <w:r w:rsidRPr="0071739B">
              <w:rPr>
                <w:rFonts w:ascii="Times New Roman" w:eastAsia="Calibri" w:hAnsi="Times New Roman" w:cs="Times New Roman"/>
                <w:sz w:val="24"/>
                <w:szCs w:val="24"/>
                <w:lang w:val="en-US" w:eastAsia="ru-RU"/>
              </w:rPr>
              <w:t>datelor</w:t>
            </w:r>
            <w:proofErr w:type="spellEnd"/>
            <w:r w:rsidRPr="0071739B">
              <w:rPr>
                <w:rFonts w:ascii="Times New Roman" w:eastAsia="Calibri" w:hAnsi="Times New Roman" w:cs="Times New Roman"/>
                <w:sz w:val="24"/>
                <w:szCs w:val="24"/>
                <w:lang w:val="en-US" w:eastAsia="ru-RU"/>
              </w:rPr>
              <w:t xml:space="preserve"> </w:t>
            </w:r>
            <w:r w:rsidRPr="0071739B">
              <w:rPr>
                <w:rFonts w:ascii="Times New Roman" w:eastAsia="Calibri" w:hAnsi="Times New Roman" w:cs="Times New Roman"/>
                <w:sz w:val="24"/>
                <w:szCs w:val="24"/>
                <w:lang w:eastAsia="ru-RU"/>
              </w:rPr>
              <w:t>în domeniul educației incluzive, sistem care va fi integrat în Sistemul Informațional de Management Educațional (SIME)</w:t>
            </w:r>
            <w:r>
              <w:rPr>
                <w:rFonts w:ascii="Times New Roman" w:eastAsia="Calibri" w:hAnsi="Times New Roman" w:cs="Times New Roman"/>
                <w:sz w:val="24"/>
                <w:szCs w:val="24"/>
                <w:lang w:eastAsia="ru-RU"/>
              </w:rPr>
              <w:t xml:space="preserve">. </w:t>
            </w:r>
          </w:p>
        </w:tc>
        <w:tc>
          <w:tcPr>
            <w:tcW w:w="3116" w:type="dxa"/>
          </w:tcPr>
          <w:p w14:paraId="4B2E4805" w14:textId="1EB6E196" w:rsidR="00273CB8" w:rsidRDefault="00733D88" w:rsidP="00115496">
            <w:pPr>
              <w:rPr>
                <w:rFonts w:ascii="Times New Roman" w:eastAsia="Calibri" w:hAnsi="Times New Roman" w:cs="Times New Roman"/>
                <w:sz w:val="24"/>
                <w:szCs w:val="24"/>
                <w:lang w:eastAsia="ru-RU"/>
              </w:rPr>
            </w:pPr>
            <w:proofErr w:type="spellStart"/>
            <w:r w:rsidRPr="0071739B">
              <w:rPr>
                <w:rFonts w:ascii="Times New Roman" w:eastAsia="Calibri" w:hAnsi="Times New Roman" w:cs="Times New Roman"/>
                <w:sz w:val="24"/>
                <w:szCs w:val="24"/>
                <w:lang w:val="en-US" w:eastAsia="ru-RU"/>
              </w:rPr>
              <w:t>Caietul</w:t>
            </w:r>
            <w:proofErr w:type="spellEnd"/>
            <w:r w:rsidRPr="0071739B">
              <w:rPr>
                <w:rFonts w:ascii="Times New Roman" w:eastAsia="Calibri" w:hAnsi="Times New Roman" w:cs="Times New Roman"/>
                <w:sz w:val="24"/>
                <w:szCs w:val="24"/>
                <w:lang w:val="en-US" w:eastAsia="ru-RU"/>
              </w:rPr>
              <w:t xml:space="preserve"> de </w:t>
            </w:r>
            <w:proofErr w:type="spellStart"/>
            <w:r w:rsidRPr="0071739B">
              <w:rPr>
                <w:rFonts w:ascii="Times New Roman" w:eastAsia="Calibri" w:hAnsi="Times New Roman" w:cs="Times New Roman"/>
                <w:sz w:val="24"/>
                <w:szCs w:val="24"/>
                <w:lang w:val="en-US" w:eastAsia="ru-RU"/>
              </w:rPr>
              <w:t>sarcini</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privind</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dezvoltarea</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unui</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sistem</w:t>
            </w:r>
            <w:proofErr w:type="spellEnd"/>
            <w:r w:rsidRPr="0071739B">
              <w:rPr>
                <w:rFonts w:ascii="Times New Roman" w:eastAsia="Calibri" w:hAnsi="Times New Roman" w:cs="Times New Roman"/>
                <w:sz w:val="24"/>
                <w:szCs w:val="24"/>
                <w:lang w:val="en-US" w:eastAsia="ru-RU"/>
              </w:rPr>
              <w:t xml:space="preserve"> </w:t>
            </w:r>
            <w:proofErr w:type="spellStart"/>
            <w:r w:rsidRPr="0071739B">
              <w:rPr>
                <w:rFonts w:ascii="Times New Roman" w:eastAsia="Calibri" w:hAnsi="Times New Roman" w:cs="Times New Roman"/>
                <w:sz w:val="24"/>
                <w:szCs w:val="24"/>
                <w:lang w:val="en-US" w:eastAsia="ru-RU"/>
              </w:rPr>
              <w:t>informațional</w:t>
            </w:r>
            <w:proofErr w:type="spellEnd"/>
            <w:r w:rsidRPr="0071739B">
              <w:rPr>
                <w:rFonts w:ascii="Times New Roman" w:eastAsia="Calibri" w:hAnsi="Times New Roman" w:cs="Times New Roman"/>
                <w:sz w:val="24"/>
                <w:szCs w:val="24"/>
                <w:lang w:val="en-US" w:eastAsia="ru-RU"/>
              </w:rPr>
              <w:t xml:space="preserve"> de management a </w:t>
            </w:r>
            <w:proofErr w:type="spellStart"/>
            <w:r w:rsidRPr="0071739B">
              <w:rPr>
                <w:rFonts w:ascii="Times New Roman" w:eastAsia="Calibri" w:hAnsi="Times New Roman" w:cs="Times New Roman"/>
                <w:sz w:val="24"/>
                <w:szCs w:val="24"/>
                <w:lang w:val="en-US" w:eastAsia="ru-RU"/>
              </w:rPr>
              <w:t>datelor</w:t>
            </w:r>
            <w:proofErr w:type="spellEnd"/>
            <w:r w:rsidRPr="0071739B">
              <w:rPr>
                <w:rFonts w:ascii="Times New Roman" w:eastAsia="Calibri" w:hAnsi="Times New Roman" w:cs="Times New Roman"/>
                <w:sz w:val="24"/>
                <w:szCs w:val="24"/>
                <w:lang w:val="en-US" w:eastAsia="ru-RU"/>
              </w:rPr>
              <w:t xml:space="preserve"> </w:t>
            </w:r>
            <w:r w:rsidRPr="0071739B">
              <w:rPr>
                <w:rFonts w:ascii="Times New Roman" w:eastAsia="Calibri" w:hAnsi="Times New Roman" w:cs="Times New Roman"/>
                <w:sz w:val="24"/>
                <w:szCs w:val="24"/>
                <w:lang w:eastAsia="ru-RU"/>
              </w:rPr>
              <w:t>în domeniul educației incluzive, sistem care va fi integrat în Sistemul Informațional de Management Educațional (SIME)</w:t>
            </w:r>
            <w:r w:rsidR="0095168C">
              <w:rPr>
                <w:rFonts w:ascii="Times New Roman" w:eastAsia="Calibri" w:hAnsi="Times New Roman" w:cs="Times New Roman"/>
                <w:sz w:val="24"/>
                <w:szCs w:val="24"/>
                <w:lang w:eastAsia="ru-RU"/>
              </w:rPr>
              <w:t xml:space="preserve"> și a paginii web.</w:t>
            </w:r>
          </w:p>
          <w:p w14:paraId="5D641FD4" w14:textId="433CE456" w:rsidR="00733D88" w:rsidRPr="00115496" w:rsidRDefault="00733D88" w:rsidP="00115496">
            <w:pPr>
              <w:rPr>
                <w:rFonts w:ascii="Times New Roman" w:eastAsia="Calibri" w:hAnsi="Times New Roman" w:cs="Times New Roman"/>
                <w:sz w:val="24"/>
                <w:szCs w:val="24"/>
              </w:rPr>
            </w:pPr>
            <w:r>
              <w:rPr>
                <w:rFonts w:ascii="Times New Roman" w:eastAsia="Calibri" w:hAnsi="Times New Roman" w:cs="Times New Roman"/>
                <w:sz w:val="24"/>
                <w:szCs w:val="24"/>
                <w:lang w:eastAsia="ru-RU"/>
              </w:rPr>
              <w:t>Raport final.</w:t>
            </w:r>
          </w:p>
        </w:tc>
        <w:tc>
          <w:tcPr>
            <w:tcW w:w="3112" w:type="dxa"/>
          </w:tcPr>
          <w:p w14:paraId="6525FF99" w14:textId="31F04B88" w:rsidR="00694DCD" w:rsidRPr="00115496" w:rsidRDefault="0095168C">
            <w:pPr>
              <w:rPr>
                <w:rFonts w:ascii="Times New Roman" w:eastAsia="Calibri" w:hAnsi="Times New Roman" w:cs="Times New Roman"/>
                <w:sz w:val="24"/>
                <w:szCs w:val="24"/>
              </w:rPr>
            </w:pPr>
            <w:r>
              <w:rPr>
                <w:rFonts w:ascii="Times New Roman" w:eastAsia="Calibri" w:hAnsi="Times New Roman" w:cs="Times New Roman"/>
                <w:sz w:val="24"/>
                <w:szCs w:val="24"/>
              </w:rPr>
              <w:t>2</w:t>
            </w:r>
            <w:r w:rsidR="00141D7D" w:rsidRPr="00115496">
              <w:rPr>
                <w:rFonts w:ascii="Times New Roman" w:eastAsia="Calibri" w:hAnsi="Times New Roman" w:cs="Times New Roman"/>
                <w:sz w:val="24"/>
                <w:szCs w:val="24"/>
              </w:rPr>
              <w:t xml:space="preserve"> zile</w:t>
            </w:r>
          </w:p>
        </w:tc>
      </w:tr>
      <w:tr w:rsidR="00694DCD" w:rsidRPr="00115496" w14:paraId="6724B5D5" w14:textId="77777777" w:rsidTr="00273CB8">
        <w:tc>
          <w:tcPr>
            <w:tcW w:w="3117" w:type="dxa"/>
          </w:tcPr>
          <w:p w14:paraId="285BF65D" w14:textId="77777777" w:rsidR="00694DCD" w:rsidRPr="00115496" w:rsidRDefault="00141D7D" w:rsidP="00694DCD">
            <w:pPr>
              <w:rPr>
                <w:rFonts w:ascii="Times New Roman" w:eastAsia="Calibri" w:hAnsi="Times New Roman" w:cs="Times New Roman"/>
                <w:b/>
                <w:sz w:val="24"/>
                <w:szCs w:val="24"/>
              </w:rPr>
            </w:pPr>
            <w:r w:rsidRPr="00115496">
              <w:rPr>
                <w:rFonts w:ascii="Times New Roman" w:eastAsia="Calibri" w:hAnsi="Times New Roman" w:cs="Times New Roman"/>
                <w:b/>
                <w:sz w:val="24"/>
                <w:szCs w:val="24"/>
              </w:rPr>
              <w:t xml:space="preserve">Total </w:t>
            </w:r>
          </w:p>
        </w:tc>
        <w:tc>
          <w:tcPr>
            <w:tcW w:w="3116" w:type="dxa"/>
          </w:tcPr>
          <w:p w14:paraId="6B071B1C" w14:textId="77777777" w:rsidR="00694DCD" w:rsidRPr="00115496" w:rsidRDefault="00694DCD" w:rsidP="00694DCD">
            <w:pPr>
              <w:rPr>
                <w:rFonts w:ascii="Times New Roman" w:eastAsia="Calibri" w:hAnsi="Times New Roman" w:cs="Times New Roman"/>
                <w:b/>
                <w:sz w:val="24"/>
                <w:szCs w:val="24"/>
              </w:rPr>
            </w:pPr>
          </w:p>
        </w:tc>
        <w:tc>
          <w:tcPr>
            <w:tcW w:w="3112" w:type="dxa"/>
          </w:tcPr>
          <w:p w14:paraId="0AA7EC66" w14:textId="528039E8" w:rsidR="00694DCD" w:rsidRPr="00115496" w:rsidRDefault="009F6F49" w:rsidP="0095168C">
            <w:pPr>
              <w:rPr>
                <w:rFonts w:ascii="Times New Roman" w:eastAsia="Calibri" w:hAnsi="Times New Roman" w:cs="Times New Roman"/>
                <w:b/>
                <w:sz w:val="24"/>
                <w:szCs w:val="24"/>
              </w:rPr>
            </w:pPr>
            <w:r>
              <w:rPr>
                <w:rFonts w:ascii="Times New Roman" w:eastAsia="Calibri" w:hAnsi="Times New Roman" w:cs="Times New Roman"/>
                <w:b/>
                <w:sz w:val="24"/>
                <w:szCs w:val="24"/>
              </w:rPr>
              <w:t>2</w:t>
            </w:r>
            <w:r w:rsidR="0095168C">
              <w:rPr>
                <w:rFonts w:ascii="Times New Roman" w:eastAsia="Calibri" w:hAnsi="Times New Roman" w:cs="Times New Roman"/>
                <w:b/>
                <w:sz w:val="24"/>
                <w:szCs w:val="24"/>
              </w:rPr>
              <w:t>2</w:t>
            </w:r>
            <w:r w:rsidR="00141D7D" w:rsidRPr="00115496">
              <w:rPr>
                <w:rFonts w:ascii="Times New Roman" w:eastAsia="Calibri" w:hAnsi="Times New Roman" w:cs="Times New Roman"/>
                <w:b/>
                <w:sz w:val="24"/>
                <w:szCs w:val="24"/>
              </w:rPr>
              <w:t xml:space="preserve"> zile</w:t>
            </w:r>
          </w:p>
        </w:tc>
      </w:tr>
    </w:tbl>
    <w:p w14:paraId="06608FBD" w14:textId="20F388D6" w:rsidR="005A5B5E" w:rsidRDefault="005A5B5E" w:rsidP="001D197D">
      <w:pPr>
        <w:spacing w:after="0"/>
        <w:rPr>
          <w:rFonts w:ascii="Times New Roman" w:eastAsia="Calibri" w:hAnsi="Times New Roman" w:cs="Times New Roman"/>
          <w:sz w:val="24"/>
          <w:szCs w:val="24"/>
        </w:rPr>
      </w:pPr>
    </w:p>
    <w:p w14:paraId="39D542CC" w14:textId="0ACE15D6" w:rsidR="009F6F49" w:rsidRDefault="009F6F49" w:rsidP="001D197D">
      <w:pPr>
        <w:spacing w:after="0"/>
        <w:rPr>
          <w:rFonts w:ascii="Times New Roman" w:eastAsia="Calibri" w:hAnsi="Times New Roman" w:cs="Times New Roman"/>
          <w:sz w:val="24"/>
          <w:szCs w:val="24"/>
        </w:rPr>
      </w:pPr>
      <w:r>
        <w:rPr>
          <w:rFonts w:ascii="Times New Roman" w:eastAsia="Calibri" w:hAnsi="Times New Roman" w:cs="Times New Roman"/>
          <w:sz w:val="24"/>
          <w:szCs w:val="24"/>
        </w:rPr>
        <w:t>C</w:t>
      </w:r>
      <w:r w:rsidRPr="009F6F49">
        <w:rPr>
          <w:rFonts w:ascii="Times New Roman" w:eastAsia="Calibri" w:hAnsi="Times New Roman" w:cs="Times New Roman"/>
          <w:sz w:val="24"/>
          <w:szCs w:val="24"/>
        </w:rPr>
        <w:t xml:space="preserve">onsultanță </w:t>
      </w:r>
      <w:r>
        <w:rPr>
          <w:rFonts w:ascii="Times New Roman" w:eastAsia="Calibri" w:hAnsi="Times New Roman" w:cs="Times New Roman"/>
          <w:sz w:val="24"/>
          <w:szCs w:val="24"/>
        </w:rPr>
        <w:t xml:space="preserve">se va realiza pe parcursul </w:t>
      </w:r>
      <w:r w:rsidRPr="009F6F49">
        <w:rPr>
          <w:rFonts w:ascii="Times New Roman" w:eastAsia="Calibri" w:hAnsi="Times New Roman" w:cs="Times New Roman"/>
          <w:b/>
          <w:sz w:val="24"/>
          <w:szCs w:val="24"/>
        </w:rPr>
        <w:t>lunii iunie 2022</w:t>
      </w:r>
      <w:r w:rsidRPr="009F6F49">
        <w:rPr>
          <w:rFonts w:ascii="Times New Roman" w:eastAsia="Calibri" w:hAnsi="Times New Roman" w:cs="Times New Roman"/>
          <w:sz w:val="24"/>
          <w:szCs w:val="24"/>
        </w:rPr>
        <w:t>.</w:t>
      </w:r>
    </w:p>
    <w:p w14:paraId="6D364E41" w14:textId="77777777" w:rsidR="009F6F49" w:rsidRPr="00115496" w:rsidRDefault="009F6F49" w:rsidP="001D197D">
      <w:pPr>
        <w:spacing w:after="0"/>
        <w:rPr>
          <w:rFonts w:ascii="Times New Roman" w:eastAsia="Calibri" w:hAnsi="Times New Roman" w:cs="Times New Roman"/>
          <w:sz w:val="24"/>
          <w:szCs w:val="24"/>
        </w:rPr>
      </w:pPr>
    </w:p>
    <w:p w14:paraId="4176F397" w14:textId="5710F751" w:rsidR="001D197D" w:rsidRPr="00115496" w:rsidRDefault="006B32AF" w:rsidP="001D197D">
      <w:pPr>
        <w:spacing w:after="0"/>
        <w:rPr>
          <w:rFonts w:ascii="Times New Roman" w:eastAsia="Times New Roman" w:hAnsi="Times New Roman" w:cs="Times New Roman"/>
          <w:b/>
          <w:sz w:val="24"/>
          <w:szCs w:val="24"/>
        </w:rPr>
      </w:pPr>
      <w:proofErr w:type="spellStart"/>
      <w:r w:rsidRPr="00115496">
        <w:rPr>
          <w:rFonts w:ascii="Times New Roman" w:eastAsia="Times New Roman" w:hAnsi="Times New Roman" w:cs="Times New Roman"/>
          <w:b/>
          <w:sz w:val="24"/>
          <w:szCs w:val="24"/>
        </w:rPr>
        <w:t>Cerinţe</w:t>
      </w:r>
      <w:proofErr w:type="spellEnd"/>
      <w:r w:rsidRPr="00115496">
        <w:rPr>
          <w:rFonts w:ascii="Times New Roman" w:eastAsia="Times New Roman" w:hAnsi="Times New Roman" w:cs="Times New Roman"/>
          <w:b/>
          <w:sz w:val="24"/>
          <w:szCs w:val="24"/>
        </w:rPr>
        <w:t xml:space="preserve"> </w:t>
      </w:r>
      <w:proofErr w:type="spellStart"/>
      <w:r w:rsidRPr="00115496">
        <w:rPr>
          <w:rFonts w:ascii="Times New Roman" w:eastAsia="Times New Roman" w:hAnsi="Times New Roman" w:cs="Times New Roman"/>
          <w:b/>
          <w:sz w:val="24"/>
          <w:szCs w:val="24"/>
        </w:rPr>
        <w:t>faţă</w:t>
      </w:r>
      <w:proofErr w:type="spellEnd"/>
      <w:r w:rsidRPr="00115496">
        <w:rPr>
          <w:rFonts w:ascii="Times New Roman" w:eastAsia="Times New Roman" w:hAnsi="Times New Roman" w:cs="Times New Roman"/>
          <w:b/>
          <w:sz w:val="24"/>
          <w:szCs w:val="24"/>
        </w:rPr>
        <w:t xml:space="preserve"> de </w:t>
      </w:r>
      <w:r w:rsidR="005E0CD9" w:rsidRPr="00115496">
        <w:rPr>
          <w:rFonts w:ascii="Times New Roman" w:eastAsia="Times New Roman" w:hAnsi="Times New Roman" w:cs="Times New Roman"/>
          <w:b/>
          <w:sz w:val="24"/>
          <w:szCs w:val="24"/>
        </w:rPr>
        <w:t>exper</w:t>
      </w:r>
      <w:r w:rsidR="009F6F49">
        <w:rPr>
          <w:rFonts w:ascii="Times New Roman" w:eastAsia="Times New Roman" w:hAnsi="Times New Roman" w:cs="Times New Roman"/>
          <w:b/>
          <w:sz w:val="24"/>
          <w:szCs w:val="24"/>
        </w:rPr>
        <w:t>t</w:t>
      </w:r>
      <w:r w:rsidR="005E0CD9" w:rsidRPr="00115496">
        <w:rPr>
          <w:rFonts w:ascii="Times New Roman" w:eastAsia="Times New Roman" w:hAnsi="Times New Roman" w:cs="Times New Roman"/>
          <w:b/>
          <w:sz w:val="24"/>
          <w:szCs w:val="24"/>
        </w:rPr>
        <w:t>:</w:t>
      </w:r>
    </w:p>
    <w:p w14:paraId="7CCCEF4D" w14:textId="48E9E65E" w:rsidR="009F6F49" w:rsidRPr="009F6F49" w:rsidRDefault="009F6F49" w:rsidP="009F6F49">
      <w:pPr>
        <w:pStyle w:val="ListParagraph"/>
        <w:numPr>
          <w:ilvl w:val="0"/>
          <w:numId w:val="23"/>
        </w:numPr>
        <w:spacing w:after="0"/>
        <w:rPr>
          <w:rFonts w:ascii="Times New Roman" w:eastAsia="Times New Roman" w:hAnsi="Times New Roman" w:cs="Times New Roman"/>
          <w:sz w:val="24"/>
          <w:szCs w:val="24"/>
        </w:rPr>
      </w:pPr>
      <w:r w:rsidRPr="009F6F49">
        <w:rPr>
          <w:rFonts w:ascii="Times New Roman" w:eastAsia="Times New Roman" w:hAnsi="Times New Roman" w:cs="Times New Roman"/>
          <w:sz w:val="24"/>
          <w:szCs w:val="24"/>
        </w:rPr>
        <w:t xml:space="preserve"> Experiență generală (maxim 30 de puncte):</w:t>
      </w:r>
    </w:p>
    <w:p w14:paraId="5D055B3A" w14:textId="17BBB438" w:rsidR="009F6F49" w:rsidRPr="009F6F49" w:rsidRDefault="009F6F49" w:rsidP="009F6F49">
      <w:pPr>
        <w:pStyle w:val="ListParagraph"/>
        <w:numPr>
          <w:ilvl w:val="0"/>
          <w:numId w:val="20"/>
        </w:numPr>
        <w:spacing w:after="0"/>
        <w:rPr>
          <w:rFonts w:ascii="Times New Roman" w:eastAsia="Times New Roman" w:hAnsi="Times New Roman" w:cs="Times New Roman"/>
          <w:sz w:val="24"/>
          <w:szCs w:val="24"/>
        </w:rPr>
      </w:pPr>
      <w:r w:rsidRPr="009F6F49">
        <w:rPr>
          <w:rFonts w:ascii="Times New Roman" w:eastAsia="Times New Roman" w:hAnsi="Times New Roman" w:cs="Times New Roman"/>
          <w:sz w:val="24"/>
          <w:szCs w:val="24"/>
        </w:rPr>
        <w:t>Absolvent al programelor de studii acreditate;</w:t>
      </w:r>
    </w:p>
    <w:p w14:paraId="31899C75" w14:textId="75E6D91C" w:rsidR="009F6F49" w:rsidRPr="009F6F49" w:rsidRDefault="009F6F49" w:rsidP="009F6F49">
      <w:pPr>
        <w:pStyle w:val="ListParagraph"/>
        <w:numPr>
          <w:ilvl w:val="0"/>
          <w:numId w:val="20"/>
        </w:numPr>
        <w:spacing w:after="0"/>
        <w:rPr>
          <w:rFonts w:ascii="Times New Roman" w:eastAsia="Times New Roman" w:hAnsi="Times New Roman" w:cs="Times New Roman"/>
          <w:sz w:val="24"/>
          <w:szCs w:val="24"/>
        </w:rPr>
      </w:pPr>
      <w:r w:rsidRPr="009F6F49">
        <w:rPr>
          <w:rFonts w:ascii="Times New Roman" w:eastAsia="Times New Roman" w:hAnsi="Times New Roman" w:cs="Times New Roman"/>
          <w:sz w:val="24"/>
          <w:szCs w:val="24"/>
        </w:rPr>
        <w:t>Cel puțin diplomă de licență în domeniul tehnologiilor informației, științelor informatice, inginerie sau telecomunicații sau conexe;</w:t>
      </w:r>
    </w:p>
    <w:p w14:paraId="07440CEC" w14:textId="39541B05" w:rsidR="009F6F49" w:rsidRPr="009F6F49" w:rsidRDefault="009F6F49" w:rsidP="009F6F49">
      <w:pPr>
        <w:pStyle w:val="ListParagraph"/>
        <w:numPr>
          <w:ilvl w:val="0"/>
          <w:numId w:val="20"/>
        </w:numPr>
        <w:spacing w:after="0"/>
        <w:rPr>
          <w:rFonts w:ascii="Times New Roman" w:eastAsia="Times New Roman" w:hAnsi="Times New Roman" w:cs="Times New Roman"/>
          <w:sz w:val="24"/>
          <w:szCs w:val="24"/>
        </w:rPr>
      </w:pPr>
      <w:r w:rsidRPr="009F6F49">
        <w:rPr>
          <w:rFonts w:ascii="Times New Roman" w:eastAsia="Times New Roman" w:hAnsi="Times New Roman" w:cs="Times New Roman"/>
          <w:sz w:val="24"/>
          <w:szCs w:val="24"/>
        </w:rPr>
        <w:t>Cel puțin 3 ani de experiență în analiza afacerilor IT, proiectarea și dezvoltarea de software;</w:t>
      </w:r>
    </w:p>
    <w:p w14:paraId="58B07A19" w14:textId="77777777" w:rsidR="009F6F49" w:rsidRPr="009F6F49" w:rsidRDefault="009F6F49" w:rsidP="009F6F49">
      <w:pPr>
        <w:spacing w:after="0"/>
        <w:ind w:left="360"/>
        <w:rPr>
          <w:rFonts w:ascii="Times New Roman" w:eastAsia="Times New Roman" w:hAnsi="Times New Roman" w:cs="Times New Roman"/>
          <w:sz w:val="24"/>
          <w:szCs w:val="24"/>
        </w:rPr>
      </w:pPr>
    </w:p>
    <w:p w14:paraId="0548EC0D" w14:textId="6662D334" w:rsidR="009F6F49" w:rsidRPr="009F6F49" w:rsidRDefault="009F6F49" w:rsidP="009F6F49">
      <w:pPr>
        <w:pStyle w:val="ListParagraph"/>
        <w:numPr>
          <w:ilvl w:val="0"/>
          <w:numId w:val="23"/>
        </w:numPr>
        <w:spacing w:after="0"/>
        <w:rPr>
          <w:rFonts w:ascii="Times New Roman" w:eastAsia="Times New Roman" w:hAnsi="Times New Roman" w:cs="Times New Roman"/>
          <w:sz w:val="24"/>
          <w:szCs w:val="24"/>
        </w:rPr>
      </w:pPr>
      <w:r w:rsidRPr="009F6F49">
        <w:rPr>
          <w:rFonts w:ascii="Times New Roman" w:eastAsia="Times New Roman" w:hAnsi="Times New Roman" w:cs="Times New Roman"/>
          <w:sz w:val="24"/>
          <w:szCs w:val="24"/>
        </w:rPr>
        <w:t xml:space="preserve"> Experiență specifică: (maxim 60 de puncte):</w:t>
      </w:r>
    </w:p>
    <w:p w14:paraId="29B97088" w14:textId="66610A49" w:rsidR="009F6F49" w:rsidRPr="009F6F49" w:rsidRDefault="009F6F49" w:rsidP="009F6F49">
      <w:pPr>
        <w:pStyle w:val="ListParagraph"/>
        <w:numPr>
          <w:ilvl w:val="0"/>
          <w:numId w:val="20"/>
        </w:numPr>
        <w:spacing w:after="0"/>
        <w:rPr>
          <w:rFonts w:ascii="Times New Roman" w:eastAsia="Times New Roman" w:hAnsi="Times New Roman" w:cs="Times New Roman"/>
          <w:sz w:val="24"/>
          <w:szCs w:val="24"/>
        </w:rPr>
      </w:pPr>
      <w:r w:rsidRPr="009F6F49">
        <w:rPr>
          <w:rFonts w:ascii="Times New Roman" w:eastAsia="Times New Roman" w:hAnsi="Times New Roman" w:cs="Times New Roman"/>
          <w:sz w:val="24"/>
          <w:szCs w:val="24"/>
        </w:rPr>
        <w:t>Cunoștințe aprofundate despre dezvoltarea bazelor de date;</w:t>
      </w:r>
    </w:p>
    <w:p w14:paraId="4A1EE540" w14:textId="729CD74D" w:rsidR="009F6F49" w:rsidRPr="009F6F49" w:rsidRDefault="009F6F49" w:rsidP="009F6F49">
      <w:pPr>
        <w:pStyle w:val="ListParagraph"/>
        <w:numPr>
          <w:ilvl w:val="0"/>
          <w:numId w:val="20"/>
        </w:numPr>
        <w:spacing w:after="0"/>
        <w:rPr>
          <w:rFonts w:ascii="Times New Roman" w:eastAsia="Times New Roman" w:hAnsi="Times New Roman" w:cs="Times New Roman"/>
          <w:sz w:val="24"/>
          <w:szCs w:val="24"/>
        </w:rPr>
      </w:pPr>
      <w:r w:rsidRPr="009F6F49">
        <w:rPr>
          <w:rFonts w:ascii="Times New Roman" w:eastAsia="Times New Roman" w:hAnsi="Times New Roman" w:cs="Times New Roman"/>
          <w:sz w:val="24"/>
          <w:szCs w:val="24"/>
        </w:rPr>
        <w:t>Experiență în integrarea bazelor de date în/cu platforme web.</w:t>
      </w:r>
    </w:p>
    <w:p w14:paraId="1E4DABE8" w14:textId="4D39692A" w:rsidR="009F6F49" w:rsidRPr="009F6F49" w:rsidRDefault="009F6F49" w:rsidP="009F6F49">
      <w:pPr>
        <w:pStyle w:val="ListParagraph"/>
        <w:numPr>
          <w:ilvl w:val="0"/>
          <w:numId w:val="20"/>
        </w:numPr>
        <w:spacing w:after="0"/>
        <w:rPr>
          <w:rFonts w:ascii="Times New Roman" w:eastAsia="Times New Roman" w:hAnsi="Times New Roman" w:cs="Times New Roman"/>
          <w:sz w:val="24"/>
          <w:szCs w:val="24"/>
        </w:rPr>
      </w:pPr>
      <w:r w:rsidRPr="009F6F49">
        <w:rPr>
          <w:rFonts w:ascii="Times New Roman" w:eastAsia="Times New Roman" w:hAnsi="Times New Roman" w:cs="Times New Roman"/>
          <w:sz w:val="24"/>
          <w:szCs w:val="24"/>
        </w:rPr>
        <w:t xml:space="preserve">Înțelegerea politicilor TIC/e-Guvernare și a cadrului de reglementare din Republica Moldova, cum ar fi </w:t>
      </w:r>
      <w:proofErr w:type="spellStart"/>
      <w:r w:rsidRPr="009F6F49">
        <w:rPr>
          <w:rFonts w:ascii="Times New Roman" w:eastAsia="Times New Roman" w:hAnsi="Times New Roman" w:cs="Times New Roman"/>
          <w:sz w:val="24"/>
          <w:szCs w:val="24"/>
        </w:rPr>
        <w:t>MCloud</w:t>
      </w:r>
      <w:proofErr w:type="spellEnd"/>
      <w:r w:rsidRPr="009F6F49">
        <w:rPr>
          <w:rFonts w:ascii="Times New Roman" w:eastAsia="Times New Roman" w:hAnsi="Times New Roman" w:cs="Times New Roman"/>
          <w:sz w:val="24"/>
          <w:szCs w:val="24"/>
        </w:rPr>
        <w:t xml:space="preserve">, </w:t>
      </w:r>
      <w:proofErr w:type="spellStart"/>
      <w:r w:rsidRPr="009F6F49">
        <w:rPr>
          <w:rFonts w:ascii="Times New Roman" w:eastAsia="Times New Roman" w:hAnsi="Times New Roman" w:cs="Times New Roman"/>
          <w:sz w:val="24"/>
          <w:szCs w:val="24"/>
        </w:rPr>
        <w:t>MConnect</w:t>
      </w:r>
      <w:proofErr w:type="spellEnd"/>
      <w:r w:rsidRPr="009F6F49">
        <w:rPr>
          <w:rFonts w:ascii="Times New Roman" w:eastAsia="Times New Roman" w:hAnsi="Times New Roman" w:cs="Times New Roman"/>
          <w:sz w:val="24"/>
          <w:szCs w:val="24"/>
        </w:rPr>
        <w:t xml:space="preserve">, </w:t>
      </w:r>
      <w:proofErr w:type="spellStart"/>
      <w:r w:rsidRPr="009F6F49">
        <w:rPr>
          <w:rFonts w:ascii="Times New Roman" w:eastAsia="Times New Roman" w:hAnsi="Times New Roman" w:cs="Times New Roman"/>
          <w:sz w:val="24"/>
          <w:szCs w:val="24"/>
        </w:rPr>
        <w:t>MSign</w:t>
      </w:r>
      <w:proofErr w:type="spellEnd"/>
      <w:r w:rsidRPr="009F6F49">
        <w:rPr>
          <w:rFonts w:ascii="Times New Roman" w:eastAsia="Times New Roman" w:hAnsi="Times New Roman" w:cs="Times New Roman"/>
          <w:sz w:val="24"/>
          <w:szCs w:val="24"/>
        </w:rPr>
        <w:t xml:space="preserve">, </w:t>
      </w:r>
      <w:proofErr w:type="spellStart"/>
      <w:r w:rsidRPr="009F6F49">
        <w:rPr>
          <w:rFonts w:ascii="Times New Roman" w:eastAsia="Times New Roman" w:hAnsi="Times New Roman" w:cs="Times New Roman"/>
          <w:sz w:val="24"/>
          <w:szCs w:val="24"/>
        </w:rPr>
        <w:t>MPass</w:t>
      </w:r>
      <w:proofErr w:type="spellEnd"/>
      <w:r w:rsidRPr="009F6F49">
        <w:rPr>
          <w:rFonts w:ascii="Times New Roman" w:eastAsia="Times New Roman" w:hAnsi="Times New Roman" w:cs="Times New Roman"/>
          <w:sz w:val="24"/>
          <w:szCs w:val="24"/>
        </w:rPr>
        <w:t xml:space="preserve">, </w:t>
      </w:r>
      <w:proofErr w:type="spellStart"/>
      <w:r w:rsidRPr="009F6F49">
        <w:rPr>
          <w:rFonts w:ascii="Times New Roman" w:eastAsia="Times New Roman" w:hAnsi="Times New Roman" w:cs="Times New Roman"/>
          <w:sz w:val="24"/>
          <w:szCs w:val="24"/>
        </w:rPr>
        <w:t>MLog</w:t>
      </w:r>
      <w:proofErr w:type="spellEnd"/>
      <w:r w:rsidRPr="009F6F49">
        <w:rPr>
          <w:rFonts w:ascii="Times New Roman" w:eastAsia="Times New Roman" w:hAnsi="Times New Roman" w:cs="Times New Roman"/>
          <w:sz w:val="24"/>
          <w:szCs w:val="24"/>
        </w:rPr>
        <w:t>;</w:t>
      </w:r>
    </w:p>
    <w:p w14:paraId="24C8AD16" w14:textId="60141D8C" w:rsidR="009F6F49" w:rsidRPr="009F6F49" w:rsidRDefault="009F6F49" w:rsidP="009F6F49">
      <w:pPr>
        <w:pStyle w:val="ListParagraph"/>
        <w:numPr>
          <w:ilvl w:val="0"/>
          <w:numId w:val="20"/>
        </w:numPr>
        <w:spacing w:after="0"/>
        <w:rPr>
          <w:rFonts w:ascii="Times New Roman" w:eastAsia="Times New Roman" w:hAnsi="Times New Roman" w:cs="Times New Roman"/>
          <w:sz w:val="24"/>
          <w:szCs w:val="24"/>
        </w:rPr>
      </w:pPr>
      <w:r w:rsidRPr="009F6F49">
        <w:rPr>
          <w:rFonts w:ascii="Times New Roman" w:eastAsia="Times New Roman" w:hAnsi="Times New Roman" w:cs="Times New Roman"/>
          <w:sz w:val="24"/>
          <w:szCs w:val="24"/>
        </w:rPr>
        <w:t>Înțelegerea excelentă a procesului de proiectare a sistemului și competența în UML (</w:t>
      </w:r>
      <w:proofErr w:type="spellStart"/>
      <w:r w:rsidRPr="009F6F49">
        <w:rPr>
          <w:rFonts w:ascii="Times New Roman" w:eastAsia="Times New Roman" w:hAnsi="Times New Roman" w:cs="Times New Roman"/>
          <w:sz w:val="24"/>
          <w:szCs w:val="24"/>
        </w:rPr>
        <w:t>Unified</w:t>
      </w:r>
      <w:proofErr w:type="spellEnd"/>
      <w:r w:rsidRPr="009F6F49">
        <w:rPr>
          <w:rFonts w:ascii="Times New Roman" w:eastAsia="Times New Roman" w:hAnsi="Times New Roman" w:cs="Times New Roman"/>
          <w:sz w:val="24"/>
          <w:szCs w:val="24"/>
        </w:rPr>
        <w:t xml:space="preserve"> </w:t>
      </w:r>
      <w:proofErr w:type="spellStart"/>
      <w:r w:rsidRPr="009F6F49">
        <w:rPr>
          <w:rFonts w:ascii="Times New Roman" w:eastAsia="Times New Roman" w:hAnsi="Times New Roman" w:cs="Times New Roman"/>
          <w:sz w:val="24"/>
          <w:szCs w:val="24"/>
        </w:rPr>
        <w:t>Modeling</w:t>
      </w:r>
      <w:proofErr w:type="spellEnd"/>
      <w:r w:rsidRPr="009F6F49">
        <w:rPr>
          <w:rFonts w:ascii="Times New Roman" w:eastAsia="Times New Roman" w:hAnsi="Times New Roman" w:cs="Times New Roman"/>
          <w:sz w:val="24"/>
          <w:szCs w:val="24"/>
        </w:rPr>
        <w:t xml:space="preserve"> </w:t>
      </w:r>
      <w:proofErr w:type="spellStart"/>
      <w:r w:rsidRPr="009F6F49">
        <w:rPr>
          <w:rFonts w:ascii="Times New Roman" w:eastAsia="Times New Roman" w:hAnsi="Times New Roman" w:cs="Times New Roman"/>
          <w:sz w:val="24"/>
          <w:szCs w:val="24"/>
        </w:rPr>
        <w:t>Language</w:t>
      </w:r>
      <w:proofErr w:type="spellEnd"/>
      <w:r w:rsidRPr="009F6F49">
        <w:rPr>
          <w:rFonts w:ascii="Times New Roman" w:eastAsia="Times New Roman" w:hAnsi="Times New Roman" w:cs="Times New Roman"/>
          <w:sz w:val="24"/>
          <w:szCs w:val="24"/>
        </w:rPr>
        <w:t xml:space="preserve">) și BPMN (Business </w:t>
      </w:r>
      <w:proofErr w:type="spellStart"/>
      <w:r w:rsidRPr="009F6F49">
        <w:rPr>
          <w:rFonts w:ascii="Times New Roman" w:eastAsia="Times New Roman" w:hAnsi="Times New Roman" w:cs="Times New Roman"/>
          <w:sz w:val="24"/>
          <w:szCs w:val="24"/>
        </w:rPr>
        <w:t>Process</w:t>
      </w:r>
      <w:proofErr w:type="spellEnd"/>
      <w:r w:rsidRPr="009F6F49">
        <w:rPr>
          <w:rFonts w:ascii="Times New Roman" w:eastAsia="Times New Roman" w:hAnsi="Times New Roman" w:cs="Times New Roman"/>
          <w:sz w:val="24"/>
          <w:szCs w:val="24"/>
        </w:rPr>
        <w:t xml:space="preserve"> Model </w:t>
      </w:r>
      <w:proofErr w:type="spellStart"/>
      <w:r w:rsidRPr="009F6F49">
        <w:rPr>
          <w:rFonts w:ascii="Times New Roman" w:eastAsia="Times New Roman" w:hAnsi="Times New Roman" w:cs="Times New Roman"/>
          <w:sz w:val="24"/>
          <w:szCs w:val="24"/>
        </w:rPr>
        <w:t>and</w:t>
      </w:r>
      <w:proofErr w:type="spellEnd"/>
      <w:r w:rsidRPr="009F6F49">
        <w:rPr>
          <w:rFonts w:ascii="Times New Roman" w:eastAsia="Times New Roman" w:hAnsi="Times New Roman" w:cs="Times New Roman"/>
          <w:sz w:val="24"/>
          <w:szCs w:val="24"/>
        </w:rPr>
        <w:t xml:space="preserve"> </w:t>
      </w:r>
      <w:proofErr w:type="spellStart"/>
      <w:r w:rsidRPr="009F6F49">
        <w:rPr>
          <w:rFonts w:ascii="Times New Roman" w:eastAsia="Times New Roman" w:hAnsi="Times New Roman" w:cs="Times New Roman"/>
          <w:sz w:val="24"/>
          <w:szCs w:val="24"/>
        </w:rPr>
        <w:t>Notation</w:t>
      </w:r>
      <w:proofErr w:type="spellEnd"/>
      <w:r w:rsidRPr="009F6F49">
        <w:rPr>
          <w:rFonts w:ascii="Times New Roman" w:eastAsia="Times New Roman" w:hAnsi="Times New Roman" w:cs="Times New Roman"/>
          <w:sz w:val="24"/>
          <w:szCs w:val="24"/>
        </w:rPr>
        <w:t>);</w:t>
      </w:r>
    </w:p>
    <w:p w14:paraId="41A4FB9C" w14:textId="508B4FD3" w:rsidR="009F6F49" w:rsidRPr="009F6F49" w:rsidRDefault="009F6F49" w:rsidP="009F6F49">
      <w:pPr>
        <w:pStyle w:val="ListParagraph"/>
        <w:numPr>
          <w:ilvl w:val="0"/>
          <w:numId w:val="20"/>
        </w:numPr>
        <w:spacing w:after="0"/>
        <w:rPr>
          <w:rFonts w:ascii="Times New Roman" w:eastAsia="Times New Roman" w:hAnsi="Times New Roman" w:cs="Times New Roman"/>
          <w:sz w:val="24"/>
          <w:szCs w:val="24"/>
        </w:rPr>
      </w:pPr>
      <w:r w:rsidRPr="009F6F49">
        <w:rPr>
          <w:rFonts w:ascii="Times New Roman" w:eastAsia="Times New Roman" w:hAnsi="Times New Roman" w:cs="Times New Roman"/>
          <w:sz w:val="24"/>
          <w:szCs w:val="24"/>
        </w:rPr>
        <w:t>Cel puțin 5 ani experiență în formularea specificațiilor tehnice pentru soluții software și hardware pentru autorități/instituții publice;</w:t>
      </w:r>
    </w:p>
    <w:p w14:paraId="7155689C" w14:textId="67144B76" w:rsidR="009F6F49" w:rsidRPr="009F6F49" w:rsidRDefault="009F6F49" w:rsidP="009F6F49">
      <w:pPr>
        <w:pStyle w:val="ListParagraph"/>
        <w:numPr>
          <w:ilvl w:val="0"/>
          <w:numId w:val="20"/>
        </w:numPr>
        <w:spacing w:after="0"/>
        <w:rPr>
          <w:rFonts w:ascii="Times New Roman" w:eastAsia="Times New Roman" w:hAnsi="Times New Roman" w:cs="Times New Roman"/>
          <w:sz w:val="24"/>
          <w:szCs w:val="24"/>
        </w:rPr>
      </w:pPr>
      <w:r w:rsidRPr="009F6F49">
        <w:rPr>
          <w:rFonts w:ascii="Times New Roman" w:eastAsia="Times New Roman" w:hAnsi="Times New Roman" w:cs="Times New Roman"/>
          <w:sz w:val="24"/>
          <w:szCs w:val="24"/>
        </w:rPr>
        <w:t>Experiență anterioară de lucru cu organizații internaționale și/sau instituții guvernamentale, ONG-uri;</w:t>
      </w:r>
    </w:p>
    <w:p w14:paraId="749B19D0" w14:textId="603F375C" w:rsidR="009F6F49" w:rsidRPr="009F6F49" w:rsidRDefault="009F6F49" w:rsidP="009F6F49">
      <w:pPr>
        <w:pStyle w:val="ListParagraph"/>
        <w:numPr>
          <w:ilvl w:val="0"/>
          <w:numId w:val="20"/>
        </w:numPr>
        <w:spacing w:after="0"/>
        <w:rPr>
          <w:rFonts w:ascii="Times New Roman" w:eastAsia="Times New Roman" w:hAnsi="Times New Roman" w:cs="Times New Roman"/>
          <w:sz w:val="24"/>
          <w:szCs w:val="24"/>
        </w:rPr>
      </w:pPr>
      <w:r w:rsidRPr="009F6F49">
        <w:rPr>
          <w:rFonts w:ascii="Times New Roman" w:eastAsia="Times New Roman" w:hAnsi="Times New Roman" w:cs="Times New Roman"/>
          <w:sz w:val="24"/>
          <w:szCs w:val="24"/>
        </w:rPr>
        <w:t>Înțelegerea excelentă a tehnologiilor web;</w:t>
      </w:r>
    </w:p>
    <w:p w14:paraId="7D3A2530" w14:textId="1AB66C0B" w:rsidR="009F6F49" w:rsidRPr="009F6F49" w:rsidRDefault="009F6F49" w:rsidP="009F6F49">
      <w:pPr>
        <w:pStyle w:val="ListParagraph"/>
        <w:numPr>
          <w:ilvl w:val="0"/>
          <w:numId w:val="20"/>
        </w:numPr>
        <w:spacing w:after="0"/>
        <w:rPr>
          <w:rFonts w:ascii="Times New Roman" w:eastAsia="Times New Roman" w:hAnsi="Times New Roman" w:cs="Times New Roman"/>
          <w:sz w:val="24"/>
          <w:szCs w:val="24"/>
        </w:rPr>
      </w:pPr>
      <w:r w:rsidRPr="009F6F49">
        <w:rPr>
          <w:rFonts w:ascii="Times New Roman" w:eastAsia="Times New Roman" w:hAnsi="Times New Roman" w:cs="Times New Roman"/>
          <w:sz w:val="24"/>
          <w:szCs w:val="24"/>
        </w:rPr>
        <w:t xml:space="preserve">Înțelegerea principiilor </w:t>
      </w:r>
      <w:proofErr w:type="spellStart"/>
      <w:r w:rsidRPr="009F6F49">
        <w:rPr>
          <w:rFonts w:ascii="Times New Roman" w:eastAsia="Times New Roman" w:hAnsi="Times New Roman" w:cs="Times New Roman"/>
          <w:sz w:val="24"/>
          <w:szCs w:val="24"/>
        </w:rPr>
        <w:t>Cloud</w:t>
      </w:r>
      <w:proofErr w:type="spellEnd"/>
      <w:r w:rsidRPr="009F6F49">
        <w:rPr>
          <w:rFonts w:ascii="Times New Roman" w:eastAsia="Times New Roman" w:hAnsi="Times New Roman" w:cs="Times New Roman"/>
          <w:sz w:val="24"/>
          <w:szCs w:val="24"/>
        </w:rPr>
        <w:t xml:space="preserve"> </w:t>
      </w:r>
      <w:proofErr w:type="spellStart"/>
      <w:r w:rsidRPr="009F6F49">
        <w:rPr>
          <w:rFonts w:ascii="Times New Roman" w:eastAsia="Times New Roman" w:hAnsi="Times New Roman" w:cs="Times New Roman"/>
          <w:sz w:val="24"/>
          <w:szCs w:val="24"/>
        </w:rPr>
        <w:t>Computing</w:t>
      </w:r>
      <w:proofErr w:type="spellEnd"/>
      <w:r w:rsidRPr="009F6F49">
        <w:rPr>
          <w:rFonts w:ascii="Times New Roman" w:eastAsia="Times New Roman" w:hAnsi="Times New Roman" w:cs="Times New Roman"/>
          <w:sz w:val="24"/>
          <w:szCs w:val="24"/>
        </w:rPr>
        <w:t xml:space="preserve"> și a abordărilor de dezvoltare a aplicațiilor arhitecturale aferente.</w:t>
      </w:r>
    </w:p>
    <w:p w14:paraId="3AB1A08B" w14:textId="673BC8B1" w:rsidR="009F6F49" w:rsidRPr="009F6F49" w:rsidRDefault="009F6F49" w:rsidP="009F6F49">
      <w:pPr>
        <w:pStyle w:val="ListParagraph"/>
        <w:numPr>
          <w:ilvl w:val="0"/>
          <w:numId w:val="20"/>
        </w:numPr>
        <w:spacing w:after="0"/>
        <w:rPr>
          <w:rFonts w:ascii="Times New Roman" w:eastAsia="Times New Roman" w:hAnsi="Times New Roman" w:cs="Times New Roman"/>
          <w:sz w:val="24"/>
          <w:szCs w:val="24"/>
        </w:rPr>
      </w:pPr>
      <w:r w:rsidRPr="009F6F49">
        <w:rPr>
          <w:rFonts w:ascii="Times New Roman" w:eastAsia="Times New Roman" w:hAnsi="Times New Roman" w:cs="Times New Roman"/>
          <w:sz w:val="24"/>
          <w:szCs w:val="24"/>
        </w:rPr>
        <w:t>Experiența anterioară în proiecte similare ar constitui un avantaj.</w:t>
      </w:r>
    </w:p>
    <w:p w14:paraId="4B68C2F2" w14:textId="77777777" w:rsidR="009F6F49" w:rsidRPr="009F6F49" w:rsidRDefault="009F6F49" w:rsidP="009F6F49">
      <w:pPr>
        <w:spacing w:after="0"/>
        <w:ind w:left="360"/>
        <w:rPr>
          <w:rFonts w:ascii="Times New Roman" w:eastAsia="Times New Roman" w:hAnsi="Times New Roman" w:cs="Times New Roman"/>
          <w:sz w:val="24"/>
          <w:szCs w:val="24"/>
        </w:rPr>
      </w:pPr>
    </w:p>
    <w:p w14:paraId="0D0B9E93" w14:textId="04D0A32D" w:rsidR="009F6F49" w:rsidRPr="009F6F49" w:rsidRDefault="009F6F49" w:rsidP="009F6F49">
      <w:pPr>
        <w:spacing w:after="0"/>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9F6F49">
        <w:rPr>
          <w:rFonts w:ascii="Times New Roman" w:eastAsia="Times New Roman" w:hAnsi="Times New Roman" w:cs="Times New Roman"/>
          <w:sz w:val="24"/>
          <w:szCs w:val="24"/>
        </w:rPr>
        <w:t>) Transfer de cunoștințe și limbă: (maxim 10 puncte):</w:t>
      </w:r>
    </w:p>
    <w:p w14:paraId="11CF2D05" w14:textId="77777777" w:rsidR="009F6F49" w:rsidRPr="009F6F49" w:rsidRDefault="009F6F49" w:rsidP="009F6F49">
      <w:pPr>
        <w:spacing w:after="0"/>
        <w:ind w:left="360"/>
        <w:rPr>
          <w:rFonts w:ascii="Times New Roman" w:eastAsia="Times New Roman" w:hAnsi="Times New Roman" w:cs="Times New Roman"/>
          <w:sz w:val="24"/>
          <w:szCs w:val="24"/>
        </w:rPr>
      </w:pPr>
      <w:r w:rsidRPr="009F6F49">
        <w:rPr>
          <w:rFonts w:ascii="Times New Roman" w:eastAsia="Times New Roman" w:hAnsi="Times New Roman" w:cs="Times New Roman"/>
          <w:sz w:val="24"/>
          <w:szCs w:val="24"/>
        </w:rPr>
        <w:lastRenderedPageBreak/>
        <w:t>• Abilitatea de a lucra în echipă și capacitatea de a transfera cunoștințe;</w:t>
      </w:r>
    </w:p>
    <w:p w14:paraId="53FED475" w14:textId="77777777" w:rsidR="009F6F49" w:rsidRPr="009F6F49" w:rsidRDefault="009F6F49" w:rsidP="009F6F49">
      <w:pPr>
        <w:spacing w:after="0"/>
        <w:ind w:left="360"/>
        <w:rPr>
          <w:rFonts w:ascii="Times New Roman" w:eastAsia="Times New Roman" w:hAnsi="Times New Roman" w:cs="Times New Roman"/>
          <w:sz w:val="24"/>
          <w:szCs w:val="24"/>
        </w:rPr>
      </w:pPr>
      <w:r w:rsidRPr="009F6F49">
        <w:rPr>
          <w:rFonts w:ascii="Times New Roman" w:eastAsia="Times New Roman" w:hAnsi="Times New Roman" w:cs="Times New Roman"/>
          <w:sz w:val="24"/>
          <w:szCs w:val="24"/>
        </w:rPr>
        <w:t>• Demonstrați abilități interpersonale puternice și bune abilități de comunicare scrisă și orală</w:t>
      </w:r>
    </w:p>
    <w:p w14:paraId="698C6DF7" w14:textId="531099C3" w:rsidR="001D197D" w:rsidRDefault="009F6F49" w:rsidP="009F6F49">
      <w:pPr>
        <w:spacing w:after="0"/>
        <w:ind w:left="360"/>
        <w:rPr>
          <w:rFonts w:ascii="Times New Roman" w:eastAsia="Times New Roman" w:hAnsi="Times New Roman" w:cs="Times New Roman"/>
          <w:sz w:val="24"/>
          <w:szCs w:val="24"/>
        </w:rPr>
      </w:pPr>
      <w:r w:rsidRPr="009F6F49">
        <w:rPr>
          <w:rFonts w:ascii="Times New Roman" w:eastAsia="Times New Roman" w:hAnsi="Times New Roman" w:cs="Times New Roman"/>
          <w:sz w:val="24"/>
          <w:szCs w:val="24"/>
        </w:rPr>
        <w:t xml:space="preserve">• Limba romana, </w:t>
      </w:r>
      <w:proofErr w:type="spellStart"/>
      <w:r w:rsidRPr="009F6F49">
        <w:rPr>
          <w:rFonts w:ascii="Times New Roman" w:eastAsia="Times New Roman" w:hAnsi="Times New Roman" w:cs="Times New Roman"/>
          <w:sz w:val="24"/>
          <w:szCs w:val="24"/>
        </w:rPr>
        <w:t>cunoasterea</w:t>
      </w:r>
      <w:proofErr w:type="spellEnd"/>
      <w:r w:rsidRPr="009F6F49">
        <w:rPr>
          <w:rFonts w:ascii="Times New Roman" w:eastAsia="Times New Roman" w:hAnsi="Times New Roman" w:cs="Times New Roman"/>
          <w:sz w:val="24"/>
          <w:szCs w:val="24"/>
        </w:rPr>
        <w:t xml:space="preserve"> limbii engleze ar fi un avantaj.</w:t>
      </w:r>
    </w:p>
    <w:p w14:paraId="3EE7B252" w14:textId="77777777" w:rsidR="009F6F49" w:rsidRPr="00115496" w:rsidRDefault="009F6F49" w:rsidP="009F6F49">
      <w:pPr>
        <w:spacing w:after="0"/>
        <w:ind w:left="360"/>
        <w:rPr>
          <w:rFonts w:ascii="Times New Roman" w:eastAsia="Times New Roman" w:hAnsi="Times New Roman" w:cs="Times New Roman"/>
          <w:sz w:val="24"/>
          <w:szCs w:val="24"/>
          <w:lang w:eastAsia="ro-RO"/>
        </w:rPr>
      </w:pPr>
    </w:p>
    <w:p w14:paraId="4B638E8C" w14:textId="77777777" w:rsidR="005E0CD9" w:rsidRPr="00115496" w:rsidRDefault="005E0CD9" w:rsidP="001D197D">
      <w:pPr>
        <w:spacing w:after="0"/>
        <w:ind w:left="360"/>
        <w:rPr>
          <w:rFonts w:ascii="Times New Roman" w:eastAsia="Times New Roman" w:hAnsi="Times New Roman" w:cs="Times New Roman"/>
          <w:b/>
          <w:sz w:val="24"/>
          <w:szCs w:val="24"/>
          <w:lang w:eastAsia="ro-RO"/>
        </w:rPr>
      </w:pPr>
      <w:r w:rsidRPr="00115496">
        <w:rPr>
          <w:rFonts w:ascii="Times New Roman" w:eastAsia="Times New Roman" w:hAnsi="Times New Roman" w:cs="Times New Roman"/>
          <w:b/>
          <w:sz w:val="24"/>
          <w:szCs w:val="24"/>
          <w:lang w:eastAsia="ro-RO"/>
        </w:rPr>
        <w:t>Condiții de depunere a dosarului</w:t>
      </w:r>
    </w:p>
    <w:p w14:paraId="45606754" w14:textId="77777777" w:rsidR="001D197D" w:rsidRPr="00115496" w:rsidRDefault="001D197D" w:rsidP="005A5B5E">
      <w:pPr>
        <w:pStyle w:val="ListParagraph"/>
        <w:numPr>
          <w:ilvl w:val="0"/>
          <w:numId w:val="9"/>
        </w:numPr>
        <w:spacing w:after="0" w:line="240" w:lineRule="auto"/>
        <w:rPr>
          <w:rFonts w:ascii="Times New Roman" w:eastAsia="Times New Roman" w:hAnsi="Times New Roman" w:cs="Times New Roman"/>
          <w:sz w:val="24"/>
          <w:szCs w:val="24"/>
          <w:shd w:val="clear" w:color="auto" w:fill="FFFFFF"/>
          <w:lang w:eastAsia="ro-RO"/>
        </w:rPr>
      </w:pPr>
      <w:r w:rsidRPr="00115496">
        <w:rPr>
          <w:rFonts w:ascii="Times New Roman" w:eastAsia="Times New Roman" w:hAnsi="Times New Roman" w:cs="Times New Roman"/>
          <w:sz w:val="24"/>
          <w:szCs w:val="24"/>
          <w:shd w:val="clear" w:color="auto" w:fill="FFFFFF"/>
          <w:lang w:eastAsia="ro-RO"/>
        </w:rPr>
        <w:t xml:space="preserve">Scrisoarea de </w:t>
      </w:r>
      <w:proofErr w:type="spellStart"/>
      <w:r w:rsidRPr="00115496">
        <w:rPr>
          <w:rFonts w:ascii="Times New Roman" w:eastAsia="Times New Roman" w:hAnsi="Times New Roman" w:cs="Times New Roman"/>
          <w:sz w:val="24"/>
          <w:szCs w:val="24"/>
          <w:shd w:val="clear" w:color="auto" w:fill="FFFFFF"/>
          <w:lang w:eastAsia="ro-RO"/>
        </w:rPr>
        <w:t>intenţie</w:t>
      </w:r>
      <w:proofErr w:type="spellEnd"/>
      <w:r w:rsidRPr="00115496">
        <w:rPr>
          <w:rFonts w:ascii="Times New Roman" w:eastAsia="Times New Roman" w:hAnsi="Times New Roman" w:cs="Times New Roman"/>
          <w:sz w:val="24"/>
          <w:szCs w:val="24"/>
          <w:shd w:val="clear" w:color="auto" w:fill="FFFFFF"/>
          <w:lang w:eastAsia="ro-RO"/>
        </w:rPr>
        <w:t xml:space="preserve"> cu indicarea în titlu a </w:t>
      </w:r>
      <w:r w:rsidRPr="00115496">
        <w:rPr>
          <w:rFonts w:ascii="Times New Roman" w:eastAsia="Times New Roman" w:hAnsi="Times New Roman" w:cs="Times New Roman"/>
          <w:sz w:val="24"/>
          <w:szCs w:val="24"/>
          <w:lang w:eastAsia="ro-RO"/>
        </w:rPr>
        <w:t>nu</w:t>
      </w:r>
      <w:r w:rsidR="005A5B5E" w:rsidRPr="00115496">
        <w:rPr>
          <w:rFonts w:ascii="Times New Roman" w:eastAsia="Times New Roman" w:hAnsi="Times New Roman" w:cs="Times New Roman"/>
          <w:sz w:val="24"/>
          <w:szCs w:val="24"/>
          <w:lang w:eastAsia="ro-RO"/>
        </w:rPr>
        <w:t xml:space="preserve">melui, prenumelui candidatului și </w:t>
      </w:r>
      <w:r w:rsidRPr="00115496">
        <w:rPr>
          <w:rFonts w:ascii="Times New Roman" w:eastAsia="Times New Roman" w:hAnsi="Times New Roman" w:cs="Times New Roman"/>
          <w:sz w:val="24"/>
          <w:szCs w:val="24"/>
          <w:lang w:eastAsia="ro-RO"/>
        </w:rPr>
        <w:t xml:space="preserve">denumirea </w:t>
      </w:r>
      <w:r w:rsidRPr="00115496">
        <w:rPr>
          <w:rFonts w:ascii="Times New Roman" w:eastAsia="Times New Roman" w:hAnsi="Times New Roman" w:cs="Times New Roman"/>
          <w:color w:val="000000" w:themeColor="text1"/>
          <w:sz w:val="24"/>
          <w:szCs w:val="24"/>
          <w:lang w:eastAsia="ro-RO"/>
        </w:rPr>
        <w:t>domeniului de activitate pentru care aplică –</w:t>
      </w:r>
      <w:proofErr w:type="spellStart"/>
      <w:r w:rsidRPr="00115496">
        <w:rPr>
          <w:rFonts w:ascii="Times New Roman" w:eastAsia="Times New Roman" w:hAnsi="Times New Roman" w:cs="Times New Roman"/>
          <w:sz w:val="24"/>
          <w:szCs w:val="24"/>
          <w:lang w:eastAsia="ro-RO"/>
        </w:rPr>
        <w:t>fişier</w:t>
      </w:r>
      <w:proofErr w:type="spellEnd"/>
      <w:r w:rsidRPr="00115496">
        <w:rPr>
          <w:rFonts w:ascii="Times New Roman" w:eastAsia="Times New Roman" w:hAnsi="Times New Roman" w:cs="Times New Roman"/>
          <w:sz w:val="24"/>
          <w:szCs w:val="24"/>
          <w:lang w:eastAsia="ro-RO"/>
        </w:rPr>
        <w:t xml:space="preserve"> PDF</w:t>
      </w:r>
      <w:r w:rsidRPr="00115496">
        <w:rPr>
          <w:rFonts w:ascii="Times New Roman" w:eastAsia="Times New Roman" w:hAnsi="Times New Roman" w:cs="Times New Roman"/>
          <w:sz w:val="24"/>
          <w:szCs w:val="24"/>
          <w:shd w:val="clear" w:color="auto" w:fill="FFFFFF"/>
          <w:lang w:eastAsia="ro-RO"/>
        </w:rPr>
        <w:t>.</w:t>
      </w:r>
    </w:p>
    <w:p w14:paraId="1E68CC85" w14:textId="77777777" w:rsidR="001D197D" w:rsidRPr="00115496" w:rsidRDefault="001D197D" w:rsidP="005A5B5E">
      <w:pPr>
        <w:pStyle w:val="ListParagraph"/>
        <w:numPr>
          <w:ilvl w:val="0"/>
          <w:numId w:val="9"/>
        </w:numPr>
        <w:spacing w:after="0" w:line="240" w:lineRule="auto"/>
        <w:rPr>
          <w:rFonts w:ascii="Times New Roman" w:eastAsia="Times New Roman" w:hAnsi="Times New Roman" w:cs="Times New Roman"/>
          <w:sz w:val="24"/>
          <w:szCs w:val="24"/>
          <w:shd w:val="clear" w:color="auto" w:fill="FFFFFF"/>
          <w:lang w:eastAsia="ro-RO"/>
        </w:rPr>
      </w:pPr>
      <w:r w:rsidRPr="00115496">
        <w:rPr>
          <w:rFonts w:ascii="Times New Roman" w:eastAsia="Times New Roman" w:hAnsi="Times New Roman" w:cs="Times New Roman"/>
          <w:sz w:val="24"/>
          <w:szCs w:val="24"/>
          <w:shd w:val="clear" w:color="auto" w:fill="FFFFFF"/>
          <w:lang w:eastAsia="ro-RO"/>
        </w:rPr>
        <w:t xml:space="preserve">CV-ul </w:t>
      </w:r>
      <w:r w:rsidRPr="00115496">
        <w:rPr>
          <w:rFonts w:ascii="Times New Roman" w:eastAsia="Times New Roman" w:hAnsi="Times New Roman" w:cs="Times New Roman"/>
          <w:sz w:val="24"/>
          <w:szCs w:val="24"/>
          <w:lang w:eastAsia="ro-RO"/>
        </w:rPr>
        <w:t>–</w:t>
      </w:r>
      <w:proofErr w:type="spellStart"/>
      <w:r w:rsidRPr="00115496">
        <w:rPr>
          <w:rFonts w:ascii="Times New Roman" w:eastAsia="Times New Roman" w:hAnsi="Times New Roman" w:cs="Times New Roman"/>
          <w:sz w:val="24"/>
          <w:szCs w:val="24"/>
          <w:lang w:eastAsia="ro-RO"/>
        </w:rPr>
        <w:t>fişier</w:t>
      </w:r>
      <w:proofErr w:type="spellEnd"/>
      <w:r w:rsidRPr="00115496">
        <w:rPr>
          <w:rFonts w:ascii="Times New Roman" w:eastAsia="Times New Roman" w:hAnsi="Times New Roman" w:cs="Times New Roman"/>
          <w:sz w:val="24"/>
          <w:szCs w:val="24"/>
          <w:lang w:eastAsia="ro-RO"/>
        </w:rPr>
        <w:t xml:space="preserve"> PDF</w:t>
      </w:r>
      <w:r w:rsidRPr="00115496">
        <w:rPr>
          <w:rFonts w:ascii="Times New Roman" w:eastAsia="Times New Roman" w:hAnsi="Times New Roman" w:cs="Times New Roman"/>
          <w:sz w:val="24"/>
          <w:szCs w:val="24"/>
          <w:shd w:val="clear" w:color="auto" w:fill="FFFFFF"/>
          <w:lang w:eastAsia="ro-RO"/>
        </w:rPr>
        <w:t>.</w:t>
      </w:r>
    </w:p>
    <w:p w14:paraId="357ADD57" w14:textId="742C36F5" w:rsidR="001D197D" w:rsidRDefault="005A5B5E" w:rsidP="005A5B5E">
      <w:pPr>
        <w:pStyle w:val="ListParagraph"/>
        <w:numPr>
          <w:ilvl w:val="0"/>
          <w:numId w:val="9"/>
        </w:numPr>
        <w:spacing w:after="0" w:line="240" w:lineRule="auto"/>
        <w:rPr>
          <w:rFonts w:ascii="Times New Roman" w:eastAsia="Times New Roman" w:hAnsi="Times New Roman" w:cs="Times New Roman"/>
          <w:sz w:val="24"/>
          <w:szCs w:val="24"/>
          <w:shd w:val="clear" w:color="auto" w:fill="FFFFFF"/>
          <w:lang w:eastAsia="ro-RO"/>
        </w:rPr>
      </w:pPr>
      <w:r w:rsidRPr="00115496">
        <w:rPr>
          <w:rFonts w:ascii="Times New Roman" w:eastAsia="Times New Roman" w:hAnsi="Times New Roman" w:cs="Times New Roman"/>
          <w:sz w:val="24"/>
          <w:szCs w:val="24"/>
          <w:shd w:val="clear" w:color="auto" w:fill="FFFFFF"/>
          <w:lang w:eastAsia="ro-RO"/>
        </w:rPr>
        <w:t>Portofoliul elaborărilor relevante realizate</w:t>
      </w:r>
      <w:r w:rsidR="001D197D" w:rsidRPr="00115496">
        <w:rPr>
          <w:rFonts w:ascii="Times New Roman" w:eastAsia="Times New Roman" w:hAnsi="Times New Roman" w:cs="Times New Roman"/>
          <w:sz w:val="24"/>
          <w:szCs w:val="24"/>
          <w:shd w:val="clear" w:color="auto" w:fill="FFFFFF"/>
          <w:lang w:eastAsia="ro-RO"/>
        </w:rPr>
        <w:t xml:space="preserve"> pentru </w:t>
      </w:r>
      <w:r w:rsidRPr="00115496">
        <w:rPr>
          <w:rFonts w:ascii="Times New Roman" w:eastAsia="Times New Roman" w:hAnsi="Times New Roman" w:cs="Times New Roman"/>
          <w:sz w:val="24"/>
          <w:szCs w:val="24"/>
          <w:shd w:val="clear" w:color="auto" w:fill="FFFFFF"/>
          <w:lang w:eastAsia="ro-RO"/>
        </w:rPr>
        <w:t xml:space="preserve">realizarea consultanței </w:t>
      </w:r>
      <w:r w:rsidR="001D197D" w:rsidRPr="00115496">
        <w:rPr>
          <w:rFonts w:ascii="Times New Roman" w:eastAsia="Times New Roman" w:hAnsi="Times New Roman" w:cs="Times New Roman"/>
          <w:sz w:val="24"/>
          <w:szCs w:val="24"/>
          <w:shd w:val="clear" w:color="auto" w:fill="FFFFFF"/>
          <w:lang w:eastAsia="ro-RO"/>
        </w:rPr>
        <w:t xml:space="preserve">preconizate </w:t>
      </w:r>
      <w:r w:rsidR="001D197D" w:rsidRPr="00115496">
        <w:rPr>
          <w:rFonts w:ascii="Times New Roman" w:eastAsia="Times New Roman" w:hAnsi="Times New Roman" w:cs="Times New Roman"/>
          <w:sz w:val="24"/>
          <w:szCs w:val="24"/>
          <w:lang w:eastAsia="ro-RO"/>
        </w:rPr>
        <w:t>–</w:t>
      </w:r>
      <w:proofErr w:type="spellStart"/>
      <w:r w:rsidR="001D197D" w:rsidRPr="00115496">
        <w:rPr>
          <w:rFonts w:ascii="Times New Roman" w:eastAsia="Times New Roman" w:hAnsi="Times New Roman" w:cs="Times New Roman"/>
          <w:sz w:val="24"/>
          <w:szCs w:val="24"/>
          <w:lang w:eastAsia="ro-RO"/>
        </w:rPr>
        <w:t>fişier</w:t>
      </w:r>
      <w:proofErr w:type="spellEnd"/>
      <w:r w:rsidR="00115496">
        <w:rPr>
          <w:rFonts w:ascii="Times New Roman" w:eastAsia="Times New Roman" w:hAnsi="Times New Roman" w:cs="Times New Roman"/>
          <w:sz w:val="24"/>
          <w:szCs w:val="24"/>
          <w:lang w:eastAsia="ro-RO"/>
        </w:rPr>
        <w:t xml:space="preserve"> </w:t>
      </w:r>
      <w:r w:rsidR="001D197D" w:rsidRPr="00115496">
        <w:rPr>
          <w:rFonts w:ascii="Times New Roman" w:eastAsia="Times New Roman" w:hAnsi="Times New Roman" w:cs="Times New Roman"/>
          <w:sz w:val="24"/>
          <w:szCs w:val="24"/>
          <w:lang w:eastAsia="ro-RO"/>
        </w:rPr>
        <w:t>PDF</w:t>
      </w:r>
      <w:r w:rsidR="001D197D" w:rsidRPr="00115496">
        <w:rPr>
          <w:rFonts w:ascii="Times New Roman" w:eastAsia="Times New Roman" w:hAnsi="Times New Roman" w:cs="Times New Roman"/>
          <w:sz w:val="24"/>
          <w:szCs w:val="24"/>
          <w:shd w:val="clear" w:color="auto" w:fill="FFFFFF"/>
          <w:lang w:eastAsia="ro-RO"/>
        </w:rPr>
        <w:t>.</w:t>
      </w:r>
    </w:p>
    <w:p w14:paraId="5F454804" w14:textId="62BC2AF1" w:rsidR="00C0291D" w:rsidRPr="00115496" w:rsidRDefault="00C0291D" w:rsidP="005A5B5E">
      <w:pPr>
        <w:pStyle w:val="ListParagraph"/>
        <w:numPr>
          <w:ilvl w:val="0"/>
          <w:numId w:val="9"/>
        </w:numPr>
        <w:spacing w:after="0" w:line="240" w:lineRule="auto"/>
        <w:rPr>
          <w:rFonts w:ascii="Times New Roman" w:eastAsia="Times New Roman" w:hAnsi="Times New Roman" w:cs="Times New Roman"/>
          <w:sz w:val="24"/>
          <w:szCs w:val="24"/>
          <w:shd w:val="clear" w:color="auto" w:fill="FFFFFF"/>
          <w:lang w:eastAsia="ro-RO"/>
        </w:rPr>
      </w:pPr>
      <w:r>
        <w:rPr>
          <w:rFonts w:ascii="Times New Roman" w:eastAsia="Times New Roman" w:hAnsi="Times New Roman" w:cs="Times New Roman"/>
          <w:sz w:val="24"/>
          <w:szCs w:val="24"/>
          <w:shd w:val="clear" w:color="auto" w:fill="FFFFFF"/>
          <w:lang w:eastAsia="ro-RO"/>
        </w:rPr>
        <w:t xml:space="preserve">Oferta </w:t>
      </w:r>
      <w:proofErr w:type="spellStart"/>
      <w:r>
        <w:rPr>
          <w:rFonts w:ascii="Times New Roman" w:eastAsia="Times New Roman" w:hAnsi="Times New Roman" w:cs="Times New Roman"/>
          <w:sz w:val="24"/>
          <w:szCs w:val="24"/>
          <w:shd w:val="clear" w:color="auto" w:fill="FFFFFF"/>
          <w:lang w:eastAsia="ro-RO"/>
        </w:rPr>
        <w:t>finaciară</w:t>
      </w:r>
      <w:proofErr w:type="spellEnd"/>
      <w:r>
        <w:rPr>
          <w:rFonts w:ascii="Times New Roman" w:eastAsia="Times New Roman" w:hAnsi="Times New Roman" w:cs="Times New Roman"/>
          <w:sz w:val="24"/>
          <w:szCs w:val="24"/>
          <w:shd w:val="clear" w:color="auto" w:fill="FFFFFF"/>
          <w:lang w:eastAsia="ro-RO"/>
        </w:rPr>
        <w:t>, inclusiv impozite</w:t>
      </w:r>
      <w:r w:rsidR="008D1436">
        <w:rPr>
          <w:rFonts w:ascii="Times New Roman" w:eastAsia="Times New Roman" w:hAnsi="Times New Roman" w:cs="Times New Roman"/>
          <w:sz w:val="24"/>
          <w:szCs w:val="24"/>
          <w:shd w:val="clear" w:color="auto" w:fill="FFFFFF"/>
          <w:lang w:eastAsia="ro-RO"/>
        </w:rPr>
        <w:t xml:space="preserve">le, </w:t>
      </w:r>
      <w:proofErr w:type="spellStart"/>
      <w:r w:rsidR="008D1436">
        <w:rPr>
          <w:rFonts w:ascii="Times New Roman" w:eastAsia="Times New Roman" w:hAnsi="Times New Roman" w:cs="Times New Roman"/>
          <w:sz w:val="24"/>
          <w:szCs w:val="24"/>
          <w:shd w:val="clear" w:color="auto" w:fill="FFFFFF"/>
          <w:lang w:eastAsia="ro-RO"/>
        </w:rPr>
        <w:t>re</w:t>
      </w:r>
      <w:r w:rsidR="007A1847">
        <w:rPr>
          <w:rFonts w:ascii="Times New Roman" w:eastAsia="Times New Roman" w:hAnsi="Times New Roman" w:cs="Times New Roman"/>
          <w:sz w:val="24"/>
          <w:szCs w:val="24"/>
          <w:shd w:val="clear" w:color="auto" w:fill="FFFFFF"/>
          <w:lang w:eastAsia="ro-RO"/>
        </w:rPr>
        <w:t>e</w:t>
      </w:r>
      <w:r w:rsidR="008D1436">
        <w:rPr>
          <w:rFonts w:ascii="Times New Roman" w:eastAsia="Times New Roman" w:hAnsi="Times New Roman" w:cs="Times New Roman"/>
          <w:sz w:val="24"/>
          <w:szCs w:val="24"/>
          <w:shd w:val="clear" w:color="auto" w:fill="FFFFFF"/>
          <w:lang w:eastAsia="ro-RO"/>
        </w:rPr>
        <w:t>șind</w:t>
      </w:r>
      <w:proofErr w:type="spellEnd"/>
      <w:r w:rsidR="008D1436">
        <w:rPr>
          <w:rFonts w:ascii="Times New Roman" w:eastAsia="Times New Roman" w:hAnsi="Times New Roman" w:cs="Times New Roman"/>
          <w:sz w:val="24"/>
          <w:szCs w:val="24"/>
          <w:shd w:val="clear" w:color="auto" w:fill="FFFFFF"/>
          <w:lang w:eastAsia="ro-RO"/>
        </w:rPr>
        <w:t xml:space="preserve"> din numărul de zile de consultanță.</w:t>
      </w:r>
    </w:p>
    <w:p w14:paraId="458A0FF9" w14:textId="77777777" w:rsidR="005A5B5E" w:rsidRDefault="005A5B5E" w:rsidP="001D197D">
      <w:pPr>
        <w:spacing w:after="0"/>
        <w:jc w:val="both"/>
        <w:rPr>
          <w:rFonts w:ascii="Times New Roman" w:eastAsia="Times New Roman" w:hAnsi="Times New Roman" w:cs="Times New Roman"/>
          <w:sz w:val="24"/>
          <w:szCs w:val="24"/>
          <w:shd w:val="clear" w:color="auto" w:fill="FFFFFF"/>
        </w:rPr>
      </w:pPr>
    </w:p>
    <w:p w14:paraId="5C93943A" w14:textId="7AA4AB9A" w:rsidR="00535C39" w:rsidRDefault="00535C39" w:rsidP="001D197D">
      <w:pPr>
        <w:spacing w:after="0"/>
        <w:jc w:val="both"/>
        <w:rPr>
          <w:rFonts w:ascii="Times New Roman" w:eastAsia="Times New Roman" w:hAnsi="Times New Roman" w:cs="Times New Roman"/>
          <w:sz w:val="24"/>
          <w:szCs w:val="24"/>
          <w:shd w:val="clear" w:color="auto" w:fill="FFFFFF"/>
        </w:rPr>
      </w:pPr>
      <w:r w:rsidRPr="00535C39">
        <w:rPr>
          <w:rFonts w:ascii="Times New Roman" w:eastAsia="Times New Roman" w:hAnsi="Times New Roman" w:cs="Times New Roman"/>
          <w:sz w:val="24"/>
          <w:szCs w:val="24"/>
          <w:u w:val="single"/>
          <w:shd w:val="clear" w:color="auto" w:fill="FFFFFF"/>
        </w:rPr>
        <w:t>Termen limita se prezentare a dosarelor:</w:t>
      </w:r>
      <w:r w:rsidR="00712AE1">
        <w:rPr>
          <w:rFonts w:ascii="Times New Roman" w:eastAsia="Times New Roman" w:hAnsi="Times New Roman" w:cs="Times New Roman"/>
          <w:sz w:val="24"/>
          <w:szCs w:val="24"/>
          <w:shd w:val="clear" w:color="auto" w:fill="FFFFFF"/>
        </w:rPr>
        <w:t xml:space="preserve"> </w:t>
      </w:r>
      <w:r w:rsidR="00450E64">
        <w:rPr>
          <w:rFonts w:ascii="Times New Roman" w:eastAsia="Times New Roman" w:hAnsi="Times New Roman" w:cs="Times New Roman"/>
          <w:sz w:val="24"/>
          <w:szCs w:val="24"/>
          <w:shd w:val="clear" w:color="auto" w:fill="FFFFFF"/>
        </w:rPr>
        <w:t>03 iunie</w:t>
      </w:r>
      <w:r w:rsidR="00C0291D">
        <w:rPr>
          <w:rFonts w:ascii="Times New Roman" w:eastAsia="Times New Roman" w:hAnsi="Times New Roman" w:cs="Times New Roman"/>
          <w:sz w:val="24"/>
          <w:szCs w:val="24"/>
          <w:shd w:val="clear" w:color="auto" w:fill="FFFFFF"/>
        </w:rPr>
        <w:t xml:space="preserve"> 2022</w:t>
      </w:r>
      <w:r>
        <w:rPr>
          <w:rFonts w:ascii="Times New Roman" w:eastAsia="Times New Roman" w:hAnsi="Times New Roman" w:cs="Times New Roman"/>
          <w:sz w:val="24"/>
          <w:szCs w:val="24"/>
          <w:shd w:val="clear" w:color="auto" w:fill="FFFFFF"/>
        </w:rPr>
        <w:t>.</w:t>
      </w:r>
    </w:p>
    <w:p w14:paraId="24AA6DEE" w14:textId="77777777" w:rsidR="00535C39" w:rsidRPr="00115496" w:rsidRDefault="00535C39" w:rsidP="001D197D">
      <w:pPr>
        <w:spacing w:after="0"/>
        <w:jc w:val="both"/>
        <w:rPr>
          <w:rFonts w:ascii="Times New Roman" w:eastAsia="Times New Roman" w:hAnsi="Times New Roman" w:cs="Times New Roman"/>
          <w:sz w:val="24"/>
          <w:szCs w:val="24"/>
          <w:shd w:val="clear" w:color="auto" w:fill="FFFFFF"/>
        </w:rPr>
      </w:pPr>
    </w:p>
    <w:p w14:paraId="39481CC7" w14:textId="26403955" w:rsidR="001D197D" w:rsidRPr="00115496" w:rsidRDefault="001D197D" w:rsidP="001D197D">
      <w:pPr>
        <w:spacing w:after="0"/>
        <w:jc w:val="both"/>
        <w:rPr>
          <w:rFonts w:ascii="Times New Roman" w:eastAsia="Times New Roman" w:hAnsi="Times New Roman" w:cs="Times New Roman"/>
          <w:sz w:val="24"/>
          <w:szCs w:val="24"/>
        </w:rPr>
      </w:pPr>
      <w:r w:rsidRPr="00115496">
        <w:rPr>
          <w:rFonts w:ascii="Times New Roman" w:eastAsia="Times New Roman" w:hAnsi="Times New Roman" w:cs="Times New Roman"/>
          <w:sz w:val="24"/>
          <w:szCs w:val="24"/>
          <w:shd w:val="clear" w:color="auto" w:fill="FFFFFF"/>
        </w:rPr>
        <w:t>Dosarul va fi expediat pe adresa de e</w:t>
      </w:r>
      <w:r w:rsidRPr="003674A4">
        <w:rPr>
          <w:rFonts w:ascii="Times New Roman" w:eastAsia="Times New Roman" w:hAnsi="Times New Roman" w:cs="Times New Roman"/>
          <w:sz w:val="24"/>
          <w:szCs w:val="24"/>
          <w:shd w:val="clear" w:color="auto" w:fill="FFFFFF"/>
        </w:rPr>
        <w:t>-mail</w:t>
      </w:r>
      <w:r w:rsidR="003674A4">
        <w:rPr>
          <w:rFonts w:ascii="Times New Roman" w:eastAsia="Times New Roman" w:hAnsi="Times New Roman" w:cs="Times New Roman"/>
          <w:sz w:val="24"/>
          <w:szCs w:val="24"/>
          <w:shd w:val="clear" w:color="auto" w:fill="FFFFFF"/>
        </w:rPr>
        <w:t xml:space="preserve">: </w:t>
      </w:r>
      <w:hyperlink r:id="rId6" w:history="1">
        <w:r w:rsidR="003674A4" w:rsidRPr="00127E51">
          <w:rPr>
            <w:rStyle w:val="Hyperlink"/>
            <w:rFonts w:ascii="Times New Roman" w:eastAsia="Times New Roman" w:hAnsi="Times New Roman" w:cs="Times New Roman"/>
            <w:sz w:val="24"/>
            <w:szCs w:val="24"/>
            <w:shd w:val="clear" w:color="auto" w:fill="FFFFFF"/>
          </w:rPr>
          <w:t>cancelaria</w:t>
        </w:r>
        <w:r w:rsidR="003674A4" w:rsidRPr="00127E51">
          <w:rPr>
            <w:rStyle w:val="Hyperlink"/>
            <w:rFonts w:ascii="Times New Roman" w:hAnsi="Times New Roman" w:cs="Times New Roman"/>
            <w:sz w:val="24"/>
            <w:szCs w:val="24"/>
          </w:rPr>
          <w:t>@mec.gov.md</w:t>
        </w:r>
      </w:hyperlink>
      <w:r w:rsidR="003674A4">
        <w:rPr>
          <w:rFonts w:ascii="Times New Roman" w:hAnsi="Times New Roman" w:cs="Times New Roman"/>
          <w:sz w:val="24"/>
          <w:szCs w:val="24"/>
        </w:rPr>
        <w:t xml:space="preserve"> </w:t>
      </w:r>
      <w:r w:rsidRPr="003674A4">
        <w:rPr>
          <w:rFonts w:ascii="Times New Roman" w:eastAsia="Times New Roman" w:hAnsi="Times New Roman" w:cs="Times New Roman"/>
          <w:sz w:val="24"/>
          <w:szCs w:val="24"/>
        </w:rPr>
        <w:t>.</w:t>
      </w:r>
      <w:r w:rsidR="00D451C5" w:rsidRPr="003674A4">
        <w:rPr>
          <w:rFonts w:ascii="Times New Roman" w:eastAsia="Times New Roman" w:hAnsi="Times New Roman" w:cs="Times New Roman"/>
          <w:sz w:val="24"/>
          <w:szCs w:val="24"/>
        </w:rPr>
        <w:t xml:space="preserve"> </w:t>
      </w:r>
      <w:r w:rsidRPr="003674A4">
        <w:rPr>
          <w:rFonts w:ascii="Times New Roman" w:eastAsia="Times New Roman" w:hAnsi="Times New Roman" w:cs="Times New Roman"/>
          <w:sz w:val="24"/>
          <w:szCs w:val="24"/>
        </w:rPr>
        <w:t>La</w:t>
      </w:r>
      <w:r w:rsidRPr="00115496">
        <w:rPr>
          <w:rFonts w:ascii="Times New Roman" w:eastAsia="Times New Roman" w:hAnsi="Times New Roman" w:cs="Times New Roman"/>
          <w:sz w:val="24"/>
          <w:szCs w:val="24"/>
        </w:rPr>
        <w:t xml:space="preserve"> rubrica </w:t>
      </w:r>
      <w:r w:rsidRPr="00115496">
        <w:rPr>
          <w:rFonts w:ascii="Times New Roman" w:eastAsia="Times New Roman" w:hAnsi="Times New Roman" w:cs="Times New Roman"/>
          <w:i/>
          <w:sz w:val="24"/>
          <w:szCs w:val="24"/>
        </w:rPr>
        <w:t>Subiect</w:t>
      </w:r>
      <w:r w:rsidRPr="00115496">
        <w:rPr>
          <w:rFonts w:ascii="Times New Roman" w:eastAsia="Times New Roman" w:hAnsi="Times New Roman" w:cs="Times New Roman"/>
          <w:sz w:val="24"/>
          <w:szCs w:val="24"/>
        </w:rPr>
        <w:t xml:space="preserve"> a scrisorii electronice se va indica „Concurs –</w:t>
      </w:r>
      <w:r w:rsidR="00C3058F">
        <w:rPr>
          <w:rFonts w:ascii="Times New Roman" w:eastAsia="Times New Roman" w:hAnsi="Times New Roman" w:cs="Times New Roman"/>
          <w:sz w:val="24"/>
          <w:szCs w:val="24"/>
        </w:rPr>
        <w:t xml:space="preserve"> expert</w:t>
      </w:r>
      <w:r w:rsidR="009F6F49">
        <w:rPr>
          <w:rFonts w:ascii="Times New Roman" w:eastAsia="Times New Roman" w:hAnsi="Times New Roman" w:cs="Times New Roman"/>
          <w:sz w:val="24"/>
          <w:szCs w:val="24"/>
        </w:rPr>
        <w:t xml:space="preserve"> în </w:t>
      </w:r>
      <w:r w:rsidR="009F6F49" w:rsidRPr="009F6F49">
        <w:rPr>
          <w:rFonts w:ascii="Times New Roman" w:eastAsia="Times New Roman" w:hAnsi="Times New Roman" w:cs="Times New Roman"/>
          <w:sz w:val="24"/>
          <w:szCs w:val="24"/>
        </w:rPr>
        <w:t>elaborarea</w:t>
      </w:r>
      <w:r w:rsidRPr="009F6F49">
        <w:rPr>
          <w:rFonts w:ascii="Times New Roman" w:eastAsia="Times New Roman" w:hAnsi="Times New Roman" w:cs="Times New Roman"/>
          <w:sz w:val="24"/>
          <w:szCs w:val="24"/>
        </w:rPr>
        <w:t xml:space="preserve"> </w:t>
      </w:r>
      <w:r w:rsidR="009F6F49" w:rsidRPr="009F6F49">
        <w:rPr>
          <w:rFonts w:ascii="Times New Roman" w:eastAsia="Times New Roman" w:hAnsi="Times New Roman" w:cs="Times New Roman"/>
          <w:sz w:val="24"/>
          <w:szCs w:val="24"/>
        </w:rPr>
        <w:t xml:space="preserve">Caietului de sarcini pentru </w:t>
      </w:r>
      <w:proofErr w:type="spellStart"/>
      <w:r w:rsidR="009F6F49" w:rsidRPr="009F6F49">
        <w:rPr>
          <w:rFonts w:ascii="Times New Roman" w:eastAsia="Calibri" w:hAnsi="Times New Roman" w:cs="Times New Roman"/>
          <w:sz w:val="24"/>
          <w:szCs w:val="24"/>
          <w:lang w:val="en-US" w:eastAsia="ru-RU"/>
        </w:rPr>
        <w:t>dezvoltarea</w:t>
      </w:r>
      <w:proofErr w:type="spellEnd"/>
      <w:r w:rsidR="009F6F49" w:rsidRPr="009F6F49">
        <w:rPr>
          <w:rFonts w:ascii="Times New Roman" w:eastAsia="Calibri" w:hAnsi="Times New Roman" w:cs="Times New Roman"/>
          <w:sz w:val="24"/>
          <w:szCs w:val="24"/>
          <w:lang w:val="en-US" w:eastAsia="ru-RU"/>
        </w:rPr>
        <w:t xml:space="preserve"> </w:t>
      </w:r>
      <w:proofErr w:type="spellStart"/>
      <w:r w:rsidR="009F6F49" w:rsidRPr="009F6F49">
        <w:rPr>
          <w:rFonts w:ascii="Times New Roman" w:eastAsia="Calibri" w:hAnsi="Times New Roman" w:cs="Times New Roman"/>
          <w:sz w:val="24"/>
          <w:szCs w:val="24"/>
          <w:lang w:val="en-US" w:eastAsia="ru-RU"/>
        </w:rPr>
        <w:t>unui</w:t>
      </w:r>
      <w:proofErr w:type="spellEnd"/>
      <w:r w:rsidR="009F6F49" w:rsidRPr="009F6F49">
        <w:rPr>
          <w:rFonts w:ascii="Times New Roman" w:eastAsia="Calibri" w:hAnsi="Times New Roman" w:cs="Times New Roman"/>
          <w:sz w:val="24"/>
          <w:szCs w:val="24"/>
          <w:lang w:val="en-US" w:eastAsia="ru-RU"/>
        </w:rPr>
        <w:t xml:space="preserve"> </w:t>
      </w:r>
      <w:proofErr w:type="spellStart"/>
      <w:r w:rsidR="009F6F49" w:rsidRPr="009F6F49">
        <w:rPr>
          <w:rFonts w:ascii="Times New Roman" w:eastAsia="Calibri" w:hAnsi="Times New Roman" w:cs="Times New Roman"/>
          <w:sz w:val="24"/>
          <w:szCs w:val="24"/>
          <w:lang w:val="en-US" w:eastAsia="ru-RU"/>
        </w:rPr>
        <w:t>sistem</w:t>
      </w:r>
      <w:proofErr w:type="spellEnd"/>
      <w:r w:rsidR="009F6F49" w:rsidRPr="009F6F49">
        <w:rPr>
          <w:rFonts w:ascii="Times New Roman" w:eastAsia="Calibri" w:hAnsi="Times New Roman" w:cs="Times New Roman"/>
          <w:sz w:val="24"/>
          <w:szCs w:val="24"/>
          <w:lang w:val="en-US" w:eastAsia="ru-RU"/>
        </w:rPr>
        <w:t xml:space="preserve"> </w:t>
      </w:r>
      <w:proofErr w:type="spellStart"/>
      <w:r w:rsidR="009F6F49" w:rsidRPr="009F6F49">
        <w:rPr>
          <w:rFonts w:ascii="Times New Roman" w:eastAsia="Calibri" w:hAnsi="Times New Roman" w:cs="Times New Roman"/>
          <w:sz w:val="24"/>
          <w:szCs w:val="24"/>
          <w:lang w:val="en-US" w:eastAsia="ru-RU"/>
        </w:rPr>
        <w:t>informațional</w:t>
      </w:r>
      <w:proofErr w:type="spellEnd"/>
      <w:r w:rsidR="009F6F49" w:rsidRPr="009F6F49">
        <w:rPr>
          <w:rFonts w:ascii="Times New Roman" w:eastAsia="Calibri" w:hAnsi="Times New Roman" w:cs="Times New Roman"/>
          <w:sz w:val="24"/>
          <w:szCs w:val="24"/>
          <w:lang w:val="en-US" w:eastAsia="ru-RU"/>
        </w:rPr>
        <w:t xml:space="preserve"> de management a </w:t>
      </w:r>
      <w:proofErr w:type="spellStart"/>
      <w:r w:rsidR="009F6F49" w:rsidRPr="009F6F49">
        <w:rPr>
          <w:rFonts w:ascii="Times New Roman" w:eastAsia="Calibri" w:hAnsi="Times New Roman" w:cs="Times New Roman"/>
          <w:sz w:val="24"/>
          <w:szCs w:val="24"/>
          <w:lang w:val="en-US" w:eastAsia="ru-RU"/>
        </w:rPr>
        <w:t>datelor</w:t>
      </w:r>
      <w:proofErr w:type="spellEnd"/>
      <w:r w:rsidR="009F6F49" w:rsidRPr="009F6F49">
        <w:rPr>
          <w:rFonts w:ascii="Times New Roman" w:eastAsia="Calibri" w:hAnsi="Times New Roman" w:cs="Times New Roman"/>
          <w:sz w:val="24"/>
          <w:szCs w:val="24"/>
          <w:lang w:val="en-US" w:eastAsia="ru-RU"/>
        </w:rPr>
        <w:t xml:space="preserve"> </w:t>
      </w:r>
      <w:r w:rsidR="009F6F49" w:rsidRPr="009F6F49">
        <w:rPr>
          <w:rFonts w:ascii="Times New Roman" w:eastAsia="Times New Roman" w:hAnsi="Times New Roman" w:cs="Times New Roman"/>
          <w:sz w:val="24"/>
          <w:szCs w:val="24"/>
        </w:rPr>
        <w:t>în domeniul educației incluzive</w:t>
      </w:r>
      <w:r w:rsidRPr="009F6F49">
        <w:rPr>
          <w:rFonts w:ascii="Times New Roman" w:eastAsia="Times New Roman" w:hAnsi="Times New Roman" w:cs="Times New Roman"/>
          <w:sz w:val="24"/>
          <w:szCs w:val="24"/>
        </w:rPr>
        <w:t>”.</w:t>
      </w:r>
    </w:p>
    <w:p w14:paraId="7CB00B28" w14:textId="77777777" w:rsidR="009F6F49" w:rsidRDefault="009F6F49" w:rsidP="00522708">
      <w:pPr>
        <w:rPr>
          <w:rFonts w:ascii="Times New Roman" w:hAnsi="Times New Roman" w:cs="Times New Roman"/>
          <w:i/>
          <w:iCs/>
          <w:sz w:val="24"/>
          <w:szCs w:val="24"/>
        </w:rPr>
      </w:pPr>
    </w:p>
    <w:p w14:paraId="1E84C58D" w14:textId="4B6855CA" w:rsidR="00EE0E50" w:rsidRDefault="001C3547" w:rsidP="00522708">
      <w:pPr>
        <w:rPr>
          <w:rFonts w:ascii="Times New Roman" w:hAnsi="Times New Roman" w:cs="Times New Roman"/>
          <w:sz w:val="24"/>
          <w:szCs w:val="24"/>
        </w:rPr>
      </w:pPr>
      <w:r w:rsidRPr="00115496">
        <w:rPr>
          <w:rFonts w:ascii="Times New Roman" w:hAnsi="Times New Roman" w:cs="Times New Roman"/>
          <w:i/>
          <w:iCs/>
          <w:sz w:val="24"/>
          <w:szCs w:val="24"/>
        </w:rPr>
        <w:t>Doar candidații selectați vor fi contactați pentru interviu. Dosarele incomplete sau cele depuse după expirarea termenului limită indicat nu vor fi examinate.</w:t>
      </w:r>
      <w:r w:rsidRPr="00115496">
        <w:rPr>
          <w:rFonts w:ascii="Times New Roman" w:hAnsi="Times New Roman" w:cs="Times New Roman"/>
          <w:sz w:val="24"/>
          <w:szCs w:val="24"/>
        </w:rPr>
        <w:br/>
        <w:t> </w:t>
      </w:r>
    </w:p>
    <w:p w14:paraId="669B8218" w14:textId="77777777" w:rsidR="00522708" w:rsidRPr="00522708" w:rsidRDefault="00D451C5" w:rsidP="00522708">
      <w:pPr>
        <w:rPr>
          <w:rFonts w:ascii="Times New Roman" w:hAnsi="Times New Roman" w:cs="Times New Roman"/>
          <w:sz w:val="24"/>
          <w:szCs w:val="24"/>
        </w:rPr>
      </w:pPr>
      <w:r w:rsidRPr="00EE0E50">
        <w:rPr>
          <w:rFonts w:ascii="Times New Roman" w:hAnsi="Times New Roman" w:cs="Times New Roman"/>
          <w:sz w:val="24"/>
          <w:szCs w:val="24"/>
        </w:rPr>
        <w:t xml:space="preserve">Persoană de referință: </w:t>
      </w:r>
      <w:r w:rsidR="00522708" w:rsidRPr="00522708">
        <w:rPr>
          <w:rFonts w:ascii="Times New Roman" w:eastAsia="Times New Roman" w:hAnsi="Times New Roman" w:cs="Times New Roman"/>
          <w:sz w:val="24"/>
          <w:szCs w:val="24"/>
          <w:lang w:eastAsia="ru-RU"/>
        </w:rPr>
        <w:t>Viorica Marț, consultant principal</w:t>
      </w:r>
    </w:p>
    <w:p w14:paraId="76DAC4AF" w14:textId="77777777" w:rsidR="00522708" w:rsidRPr="00522708" w:rsidRDefault="00522708" w:rsidP="00522708">
      <w:pPr>
        <w:tabs>
          <w:tab w:val="right" w:pos="8789"/>
        </w:tabs>
        <w:spacing w:after="0" w:line="240" w:lineRule="auto"/>
        <w:ind w:left="-471" w:right="-22" w:firstLine="426"/>
        <w:rPr>
          <w:rFonts w:ascii="Times New Roman" w:eastAsia="Times New Roman" w:hAnsi="Times New Roman" w:cs="Times New Roman"/>
          <w:sz w:val="24"/>
          <w:szCs w:val="24"/>
          <w:lang w:eastAsia="ru-RU"/>
        </w:rPr>
      </w:pPr>
      <w:r w:rsidRPr="00522708">
        <w:rPr>
          <w:rFonts w:ascii="Times New Roman" w:eastAsia="Times New Roman" w:hAnsi="Times New Roman" w:cs="Times New Roman"/>
          <w:sz w:val="24"/>
          <w:szCs w:val="24"/>
          <w:lang w:eastAsia="ru-RU"/>
        </w:rPr>
        <w:t>tel. 022-233-897</w:t>
      </w:r>
    </w:p>
    <w:p w14:paraId="41B851FA" w14:textId="1C39D9BF" w:rsidR="00522708" w:rsidRPr="00EE0E50" w:rsidRDefault="00522708" w:rsidP="00522708">
      <w:pPr>
        <w:spacing w:after="0" w:line="240" w:lineRule="auto"/>
        <w:ind w:left="-471" w:firstLine="426"/>
        <w:jc w:val="both"/>
        <w:rPr>
          <w:rFonts w:ascii="Times New Roman" w:eastAsia="Times New Roman" w:hAnsi="Times New Roman" w:cs="Times New Roman"/>
          <w:color w:val="0000FF"/>
          <w:sz w:val="24"/>
          <w:szCs w:val="24"/>
          <w:u w:val="single"/>
          <w:lang w:eastAsia="ru-RU"/>
        </w:rPr>
      </w:pPr>
      <w:r w:rsidRPr="00522708">
        <w:rPr>
          <w:rFonts w:ascii="Times New Roman" w:eastAsia="Times New Roman" w:hAnsi="Times New Roman" w:cs="Times New Roman"/>
          <w:sz w:val="24"/>
          <w:szCs w:val="24"/>
          <w:lang w:eastAsia="ru-RU"/>
        </w:rPr>
        <w:t xml:space="preserve">e-mail: </w:t>
      </w:r>
      <w:hyperlink r:id="rId7" w:history="1">
        <w:r w:rsidR="003674A4" w:rsidRPr="00127E51">
          <w:rPr>
            <w:rStyle w:val="Hyperlink"/>
            <w:rFonts w:ascii="Times New Roman" w:eastAsia="Times New Roman" w:hAnsi="Times New Roman" w:cs="Times New Roman"/>
            <w:sz w:val="24"/>
            <w:szCs w:val="24"/>
            <w:lang w:eastAsia="ru-RU"/>
          </w:rPr>
          <w:t>viorica.mart@mec.gov.md</w:t>
        </w:r>
      </w:hyperlink>
    </w:p>
    <w:p w14:paraId="572DCCF2" w14:textId="77777777" w:rsidR="00522708" w:rsidRPr="00522708" w:rsidRDefault="00522708" w:rsidP="00522708">
      <w:pPr>
        <w:spacing w:after="0" w:line="240" w:lineRule="auto"/>
        <w:ind w:left="-471" w:firstLine="426"/>
        <w:jc w:val="both"/>
        <w:rPr>
          <w:rFonts w:ascii="Times New Roman" w:eastAsia="Times New Roman" w:hAnsi="Times New Roman" w:cs="Times New Roman"/>
          <w:color w:val="0000FF"/>
          <w:sz w:val="28"/>
          <w:szCs w:val="28"/>
          <w:u w:val="single"/>
          <w:lang w:eastAsia="ru-RU"/>
        </w:rPr>
      </w:pPr>
    </w:p>
    <w:p w14:paraId="131C33B0" w14:textId="77777777" w:rsidR="00106294" w:rsidRPr="00115496" w:rsidRDefault="00106294" w:rsidP="001C3547">
      <w:pPr>
        <w:rPr>
          <w:rFonts w:ascii="Times New Roman" w:hAnsi="Times New Roman" w:cs="Times New Roman"/>
          <w:sz w:val="24"/>
          <w:szCs w:val="24"/>
        </w:rPr>
      </w:pPr>
      <w:bookmarkStart w:id="0" w:name="_GoBack"/>
      <w:bookmarkEnd w:id="0"/>
    </w:p>
    <w:sectPr w:rsidR="00106294" w:rsidRPr="0011549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55AD1"/>
    <w:multiLevelType w:val="hybridMultilevel"/>
    <w:tmpl w:val="88907A64"/>
    <w:lvl w:ilvl="0" w:tplc="5B6E1BFA">
      <w:start w:val="7"/>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7BF4BE4"/>
    <w:multiLevelType w:val="multilevel"/>
    <w:tmpl w:val="6074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EB5D90"/>
    <w:multiLevelType w:val="hybridMultilevel"/>
    <w:tmpl w:val="537872EA"/>
    <w:lvl w:ilvl="0" w:tplc="65D4045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B52ED7"/>
    <w:multiLevelType w:val="multilevel"/>
    <w:tmpl w:val="6074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073951"/>
    <w:multiLevelType w:val="hybridMultilevel"/>
    <w:tmpl w:val="1A2666D4"/>
    <w:lvl w:ilvl="0" w:tplc="0F80DD1C">
      <w:numFmt w:val="bullet"/>
      <w:lvlText w:val="-"/>
      <w:lvlJc w:val="left"/>
      <w:pPr>
        <w:ind w:left="1425" w:hanging="705"/>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12D22ABC"/>
    <w:multiLevelType w:val="hybridMultilevel"/>
    <w:tmpl w:val="F98611C6"/>
    <w:lvl w:ilvl="0" w:tplc="09BEF906">
      <w:start w:val="1"/>
      <w:numFmt w:val="bullet"/>
      <w:lvlText w:val="-"/>
      <w:lvlJc w:val="left"/>
      <w:pPr>
        <w:ind w:left="36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12A7B3C"/>
    <w:multiLevelType w:val="hybridMultilevel"/>
    <w:tmpl w:val="FFDE99E2"/>
    <w:lvl w:ilvl="0" w:tplc="65D4045A">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85A2DE9"/>
    <w:multiLevelType w:val="hybridMultilevel"/>
    <w:tmpl w:val="17C073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31A3A47"/>
    <w:multiLevelType w:val="hybridMultilevel"/>
    <w:tmpl w:val="D264D8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C525D71"/>
    <w:multiLevelType w:val="multilevel"/>
    <w:tmpl w:val="230E4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D0531F6"/>
    <w:multiLevelType w:val="hybridMultilevel"/>
    <w:tmpl w:val="B96E500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440413C7"/>
    <w:multiLevelType w:val="hybridMultilevel"/>
    <w:tmpl w:val="FAF063E4"/>
    <w:lvl w:ilvl="0" w:tplc="7FC648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2526D"/>
    <w:multiLevelType w:val="hybridMultilevel"/>
    <w:tmpl w:val="ED488490"/>
    <w:lvl w:ilvl="0" w:tplc="7FC648EE">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15:restartNumberingAfterBreak="0">
    <w:nsid w:val="4EC80FDB"/>
    <w:multiLevelType w:val="hybridMultilevel"/>
    <w:tmpl w:val="2C66B904"/>
    <w:lvl w:ilvl="0" w:tplc="7FC648EE">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0367DBC"/>
    <w:multiLevelType w:val="hybridMultilevel"/>
    <w:tmpl w:val="3FB6B2A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3285E4F"/>
    <w:multiLevelType w:val="hybridMultilevel"/>
    <w:tmpl w:val="B4B409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4296126"/>
    <w:multiLevelType w:val="multilevel"/>
    <w:tmpl w:val="6074CA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A2044CB"/>
    <w:multiLevelType w:val="hybridMultilevel"/>
    <w:tmpl w:val="A4E42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CF85BEF"/>
    <w:multiLevelType w:val="hybridMultilevel"/>
    <w:tmpl w:val="72F46032"/>
    <w:lvl w:ilvl="0" w:tplc="0B2A9268">
      <w:start w:val="5"/>
      <w:numFmt w:val="bullet"/>
      <w:lvlText w:val="-"/>
      <w:lvlJc w:val="left"/>
      <w:pPr>
        <w:tabs>
          <w:tab w:val="num" w:pos="360"/>
        </w:tabs>
        <w:ind w:left="360" w:hanging="360"/>
      </w:pPr>
      <w:rPr>
        <w:rFonts w:ascii="Times New Roman" w:eastAsiaTheme="minorEastAsia"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9B30D2"/>
    <w:multiLevelType w:val="hybridMultilevel"/>
    <w:tmpl w:val="AF54B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03166F"/>
    <w:multiLevelType w:val="hybridMultilevel"/>
    <w:tmpl w:val="B4F49B4E"/>
    <w:lvl w:ilvl="0" w:tplc="9A0C397E">
      <w:start w:val="1"/>
      <w:numFmt w:val="bullet"/>
      <w:lvlText w:val="-"/>
      <w:lvlJc w:val="left"/>
      <w:pPr>
        <w:ind w:left="720" w:hanging="360"/>
      </w:pPr>
      <w:rPr>
        <w:rFonts w:ascii="Times New Roman" w:eastAsia="Times New Roman" w:hAnsi="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093A43"/>
    <w:multiLevelType w:val="hybridMultilevel"/>
    <w:tmpl w:val="A0B00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6EC54FCF"/>
    <w:multiLevelType w:val="hybridMultilevel"/>
    <w:tmpl w:val="1D0CCD90"/>
    <w:lvl w:ilvl="0" w:tplc="0F80DD1C">
      <w:numFmt w:val="bullet"/>
      <w:lvlText w:val="-"/>
      <w:lvlJc w:val="left"/>
      <w:pPr>
        <w:ind w:left="1065" w:hanging="705"/>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47906F6"/>
    <w:multiLevelType w:val="multilevel"/>
    <w:tmpl w:val="D7D80D40"/>
    <w:lvl w:ilvl="0">
      <w:start w:val="1"/>
      <w:numFmt w:val="decimal"/>
      <w:lvlText w:val="%1."/>
      <w:lvlJc w:val="left"/>
      <w:pPr>
        <w:ind w:left="720" w:hanging="360"/>
      </w:pPr>
      <w:rPr>
        <w:rFonts w:hint="default"/>
        <w:b/>
        <w:sz w:val="24"/>
      </w:rPr>
    </w:lvl>
    <w:lvl w:ilvl="1">
      <w:start w:val="1"/>
      <w:numFmt w:val="decimal"/>
      <w:isLgl/>
      <w:lvlText w:val="%1.%2."/>
      <w:lvlJc w:val="left"/>
      <w:pPr>
        <w:ind w:left="720" w:hanging="720"/>
      </w:pPr>
      <w:rPr>
        <w:rFonts w:hint="default"/>
        <w:b/>
        <w:sz w:val="28"/>
        <w:szCs w:val="28"/>
      </w:rPr>
    </w:lvl>
    <w:lvl w:ilvl="2">
      <w:start w:val="1"/>
      <w:numFmt w:val="decimal"/>
      <w:isLgl/>
      <w:lvlText w:val="%1.%2.%3."/>
      <w:lvlJc w:val="left"/>
      <w:pPr>
        <w:ind w:left="1800" w:hanging="720"/>
      </w:pPr>
      <w:rPr>
        <w:rFonts w:hint="default"/>
        <w:b/>
        <w:sz w:val="24"/>
      </w:rPr>
    </w:lvl>
    <w:lvl w:ilvl="3">
      <w:start w:val="1"/>
      <w:numFmt w:val="decimal"/>
      <w:isLgl/>
      <w:lvlText w:val="%1.%2.%3.%4."/>
      <w:lvlJc w:val="left"/>
      <w:pPr>
        <w:ind w:left="2520" w:hanging="1080"/>
      </w:pPr>
      <w:rPr>
        <w:rFonts w:hint="default"/>
        <w:b/>
        <w:sz w:val="24"/>
      </w:rPr>
    </w:lvl>
    <w:lvl w:ilvl="4">
      <w:start w:val="1"/>
      <w:numFmt w:val="decimal"/>
      <w:isLgl/>
      <w:lvlText w:val="%1.%2.%3.%4.%5."/>
      <w:lvlJc w:val="left"/>
      <w:pPr>
        <w:ind w:left="3240" w:hanging="1440"/>
      </w:pPr>
      <w:rPr>
        <w:rFonts w:hint="default"/>
        <w:b/>
        <w:sz w:val="24"/>
      </w:rPr>
    </w:lvl>
    <w:lvl w:ilvl="5">
      <w:start w:val="1"/>
      <w:numFmt w:val="decimal"/>
      <w:isLgl/>
      <w:lvlText w:val="%1.%2.%3.%4.%5.%6."/>
      <w:lvlJc w:val="left"/>
      <w:pPr>
        <w:ind w:left="3600" w:hanging="1440"/>
      </w:pPr>
      <w:rPr>
        <w:rFonts w:hint="default"/>
        <w:b/>
        <w:sz w:val="24"/>
      </w:rPr>
    </w:lvl>
    <w:lvl w:ilvl="6">
      <w:start w:val="1"/>
      <w:numFmt w:val="decimal"/>
      <w:isLgl/>
      <w:lvlText w:val="%1.%2.%3.%4.%5.%6.%7."/>
      <w:lvlJc w:val="left"/>
      <w:pPr>
        <w:ind w:left="4320" w:hanging="1800"/>
      </w:pPr>
      <w:rPr>
        <w:rFonts w:hint="default"/>
        <w:b/>
        <w:sz w:val="24"/>
      </w:rPr>
    </w:lvl>
    <w:lvl w:ilvl="7">
      <w:start w:val="1"/>
      <w:numFmt w:val="decimal"/>
      <w:isLgl/>
      <w:lvlText w:val="%1.%2.%3.%4.%5.%6.%7.%8."/>
      <w:lvlJc w:val="left"/>
      <w:pPr>
        <w:ind w:left="5040" w:hanging="2160"/>
      </w:pPr>
      <w:rPr>
        <w:rFonts w:hint="default"/>
        <w:b/>
        <w:sz w:val="24"/>
      </w:rPr>
    </w:lvl>
    <w:lvl w:ilvl="8">
      <w:start w:val="1"/>
      <w:numFmt w:val="decimal"/>
      <w:isLgl/>
      <w:lvlText w:val="%1.%2.%3.%4.%5.%6.%7.%8.%9."/>
      <w:lvlJc w:val="left"/>
      <w:pPr>
        <w:ind w:left="5400" w:hanging="2160"/>
      </w:pPr>
      <w:rPr>
        <w:rFonts w:hint="default"/>
        <w:b/>
        <w:sz w:val="24"/>
      </w:rPr>
    </w:lvl>
  </w:abstractNum>
  <w:abstractNum w:abstractNumId="24" w15:restartNumberingAfterBreak="0">
    <w:nsid w:val="7802306B"/>
    <w:multiLevelType w:val="hybridMultilevel"/>
    <w:tmpl w:val="8DEAEB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10"/>
  </w:num>
  <w:num w:numId="3">
    <w:abstractNumId w:val="5"/>
  </w:num>
  <w:num w:numId="4">
    <w:abstractNumId w:val="18"/>
  </w:num>
  <w:num w:numId="5">
    <w:abstractNumId w:val="0"/>
  </w:num>
  <w:num w:numId="6">
    <w:abstractNumId w:val="19"/>
  </w:num>
  <w:num w:numId="7">
    <w:abstractNumId w:val="24"/>
  </w:num>
  <w:num w:numId="8">
    <w:abstractNumId w:val="7"/>
  </w:num>
  <w:num w:numId="9">
    <w:abstractNumId w:val="17"/>
  </w:num>
  <w:num w:numId="10">
    <w:abstractNumId w:val="9"/>
  </w:num>
  <w:num w:numId="11">
    <w:abstractNumId w:val="1"/>
  </w:num>
  <w:num w:numId="12">
    <w:abstractNumId w:val="3"/>
  </w:num>
  <w:num w:numId="13">
    <w:abstractNumId w:val="16"/>
  </w:num>
  <w:num w:numId="14">
    <w:abstractNumId w:val="21"/>
  </w:num>
  <w:num w:numId="15">
    <w:abstractNumId w:val="13"/>
  </w:num>
  <w:num w:numId="16">
    <w:abstractNumId w:val="8"/>
  </w:num>
  <w:num w:numId="17">
    <w:abstractNumId w:val="2"/>
  </w:num>
  <w:num w:numId="18">
    <w:abstractNumId w:val="15"/>
  </w:num>
  <w:num w:numId="19">
    <w:abstractNumId w:val="6"/>
  </w:num>
  <w:num w:numId="20">
    <w:abstractNumId w:val="11"/>
  </w:num>
  <w:num w:numId="21">
    <w:abstractNumId w:val="20"/>
  </w:num>
  <w:num w:numId="22">
    <w:abstractNumId w:val="22"/>
  </w:num>
  <w:num w:numId="23">
    <w:abstractNumId w:val="14"/>
  </w:num>
  <w:num w:numId="24">
    <w:abstractNumId w:val="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A87"/>
    <w:rsid w:val="00106294"/>
    <w:rsid w:val="00115496"/>
    <w:rsid w:val="00131B64"/>
    <w:rsid w:val="00141D7D"/>
    <w:rsid w:val="0015163F"/>
    <w:rsid w:val="001C3547"/>
    <w:rsid w:val="001D197D"/>
    <w:rsid w:val="00273CB8"/>
    <w:rsid w:val="00286397"/>
    <w:rsid w:val="00287A32"/>
    <w:rsid w:val="003674A4"/>
    <w:rsid w:val="00387E14"/>
    <w:rsid w:val="00391AD6"/>
    <w:rsid w:val="003D5F0D"/>
    <w:rsid w:val="00450E64"/>
    <w:rsid w:val="004B49C0"/>
    <w:rsid w:val="00522708"/>
    <w:rsid w:val="00535C39"/>
    <w:rsid w:val="005A5B5E"/>
    <w:rsid w:val="005E0CD9"/>
    <w:rsid w:val="00694DCD"/>
    <w:rsid w:val="006B32AF"/>
    <w:rsid w:val="00712AE1"/>
    <w:rsid w:val="0071739B"/>
    <w:rsid w:val="00733D88"/>
    <w:rsid w:val="00735A6B"/>
    <w:rsid w:val="0076000E"/>
    <w:rsid w:val="007A1847"/>
    <w:rsid w:val="0080341A"/>
    <w:rsid w:val="008D1436"/>
    <w:rsid w:val="0095168C"/>
    <w:rsid w:val="009D48AD"/>
    <w:rsid w:val="009F6F49"/>
    <w:rsid w:val="00A24CCF"/>
    <w:rsid w:val="00A67070"/>
    <w:rsid w:val="00B02B29"/>
    <w:rsid w:val="00B71224"/>
    <w:rsid w:val="00C0291D"/>
    <w:rsid w:val="00C3058F"/>
    <w:rsid w:val="00C773EC"/>
    <w:rsid w:val="00D451C5"/>
    <w:rsid w:val="00D8797E"/>
    <w:rsid w:val="00DB3A87"/>
    <w:rsid w:val="00DC1031"/>
    <w:rsid w:val="00E03547"/>
    <w:rsid w:val="00EE0E50"/>
    <w:rsid w:val="00F65AC4"/>
    <w:rsid w:val="00F717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8E144"/>
  <w15:docId w15:val="{818A8BB4-8765-4DD8-84DC-4179E2A8E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97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D197D"/>
    <w:rPr>
      <w:color w:val="0000FF" w:themeColor="hyperlink"/>
      <w:u w:val="single"/>
    </w:rPr>
  </w:style>
  <w:style w:type="paragraph" w:styleId="ListParagraph">
    <w:name w:val="List Paragraph"/>
    <w:basedOn w:val="Normal"/>
    <w:uiPriority w:val="34"/>
    <w:qFormat/>
    <w:rsid w:val="006B32AF"/>
    <w:pPr>
      <w:ind w:left="720"/>
      <w:contextualSpacing/>
    </w:pPr>
  </w:style>
  <w:style w:type="paragraph" w:styleId="NormalWeb">
    <w:name w:val="Normal (Web)"/>
    <w:basedOn w:val="Normal"/>
    <w:uiPriority w:val="99"/>
    <w:unhideWhenUsed/>
    <w:rsid w:val="00C773EC"/>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styleId="TableGrid">
    <w:name w:val="Table Grid"/>
    <w:basedOn w:val="TableNormal"/>
    <w:uiPriority w:val="59"/>
    <w:rsid w:val="00694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D4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8AD"/>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012810">
      <w:bodyDiv w:val="1"/>
      <w:marLeft w:val="0"/>
      <w:marRight w:val="0"/>
      <w:marTop w:val="0"/>
      <w:marBottom w:val="0"/>
      <w:divBdr>
        <w:top w:val="none" w:sz="0" w:space="0" w:color="auto"/>
        <w:left w:val="none" w:sz="0" w:space="0" w:color="auto"/>
        <w:bottom w:val="none" w:sz="0" w:space="0" w:color="auto"/>
        <w:right w:val="none" w:sz="0" w:space="0" w:color="auto"/>
      </w:divBdr>
    </w:div>
    <w:div w:id="427624202">
      <w:bodyDiv w:val="1"/>
      <w:marLeft w:val="0"/>
      <w:marRight w:val="0"/>
      <w:marTop w:val="0"/>
      <w:marBottom w:val="0"/>
      <w:divBdr>
        <w:top w:val="none" w:sz="0" w:space="0" w:color="auto"/>
        <w:left w:val="none" w:sz="0" w:space="0" w:color="auto"/>
        <w:bottom w:val="none" w:sz="0" w:space="0" w:color="auto"/>
        <w:right w:val="none" w:sz="0" w:space="0" w:color="auto"/>
      </w:divBdr>
    </w:div>
    <w:div w:id="684986809">
      <w:bodyDiv w:val="1"/>
      <w:marLeft w:val="0"/>
      <w:marRight w:val="0"/>
      <w:marTop w:val="0"/>
      <w:marBottom w:val="0"/>
      <w:divBdr>
        <w:top w:val="none" w:sz="0" w:space="0" w:color="auto"/>
        <w:left w:val="none" w:sz="0" w:space="0" w:color="auto"/>
        <w:bottom w:val="none" w:sz="0" w:space="0" w:color="auto"/>
        <w:right w:val="none" w:sz="0" w:space="0" w:color="auto"/>
      </w:divBdr>
    </w:div>
    <w:div w:id="1554846162">
      <w:bodyDiv w:val="1"/>
      <w:marLeft w:val="0"/>
      <w:marRight w:val="0"/>
      <w:marTop w:val="0"/>
      <w:marBottom w:val="0"/>
      <w:divBdr>
        <w:top w:val="none" w:sz="0" w:space="0" w:color="auto"/>
        <w:left w:val="none" w:sz="0" w:space="0" w:color="auto"/>
        <w:bottom w:val="none" w:sz="0" w:space="0" w:color="auto"/>
        <w:right w:val="none" w:sz="0" w:space="0" w:color="auto"/>
      </w:divBdr>
    </w:div>
    <w:div w:id="1848326016">
      <w:bodyDiv w:val="1"/>
      <w:marLeft w:val="0"/>
      <w:marRight w:val="0"/>
      <w:marTop w:val="0"/>
      <w:marBottom w:val="0"/>
      <w:divBdr>
        <w:top w:val="none" w:sz="0" w:space="0" w:color="auto"/>
        <w:left w:val="none" w:sz="0" w:space="0" w:color="auto"/>
        <w:bottom w:val="none" w:sz="0" w:space="0" w:color="auto"/>
        <w:right w:val="none" w:sz="0" w:space="0" w:color="auto"/>
      </w:divBdr>
    </w:div>
    <w:div w:id="202331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viorica.mart@mec.gov.m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ncelaria@mec.gov.md"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AA26A-F71F-476E-ACD2-C436416E4E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153</TotalTime>
  <Pages>5</Pages>
  <Words>2006</Words>
  <Characters>11438</Characters>
  <Application>Microsoft Office Word</Application>
  <DocSecurity>0</DocSecurity>
  <Lines>95</Lines>
  <Paragraphs>26</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13418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CRAP</dc:creator>
  <cp:keywords/>
  <dc:description/>
  <cp:lastModifiedBy>admin</cp:lastModifiedBy>
  <cp:revision>12</cp:revision>
  <cp:lastPrinted>2021-07-08T06:23:00Z</cp:lastPrinted>
  <dcterms:created xsi:type="dcterms:W3CDTF">2022-05-18T11:16:00Z</dcterms:created>
  <dcterms:modified xsi:type="dcterms:W3CDTF">2022-05-31T11:08:00Z</dcterms:modified>
</cp:coreProperties>
</file>