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80F6" w14:textId="77777777" w:rsidR="00015F4E" w:rsidRPr="001C4C61" w:rsidRDefault="00015F4E" w:rsidP="00015F4E">
      <w:pPr>
        <w:pStyle w:val="Heading1a"/>
        <w:keepNext w:val="0"/>
        <w:keepLines w:val="0"/>
        <w:tabs>
          <w:tab w:val="clear" w:pos="-720"/>
        </w:tabs>
        <w:suppressAutoHyphens w:val="0"/>
        <w:rPr>
          <w:caps/>
          <w:smallCaps w:val="0"/>
          <w:sz w:val="24"/>
          <w:szCs w:val="24"/>
        </w:rPr>
      </w:pPr>
      <w:bookmarkStart w:id="0" w:name="_Hlk151364142"/>
      <w:r>
        <w:rPr>
          <w:caps/>
          <w:smallCaps w:val="0"/>
          <w:sz w:val="24"/>
          <w:szCs w:val="24"/>
        </w:rPr>
        <w:t>EDUCATION</w:t>
      </w:r>
      <w:r w:rsidRPr="001C4C61">
        <w:rPr>
          <w:caps/>
          <w:smallCaps w:val="0"/>
          <w:sz w:val="24"/>
          <w:szCs w:val="24"/>
        </w:rPr>
        <w:t xml:space="preserve"> </w:t>
      </w:r>
      <w:r>
        <w:rPr>
          <w:caps/>
          <w:smallCaps w:val="0"/>
          <w:sz w:val="24"/>
          <w:szCs w:val="24"/>
        </w:rPr>
        <w:t>QUALITY IMPROVEMENT</w:t>
      </w:r>
      <w:r w:rsidRPr="001C4C61">
        <w:rPr>
          <w:caps/>
          <w:smallCaps w:val="0"/>
          <w:sz w:val="24"/>
          <w:szCs w:val="24"/>
        </w:rPr>
        <w:t xml:space="preserve"> Project</w:t>
      </w:r>
    </w:p>
    <w:p w14:paraId="6B674E95" w14:textId="77777777" w:rsidR="00015F4E" w:rsidRPr="004638A3" w:rsidRDefault="00015F4E" w:rsidP="00015F4E">
      <w:pPr>
        <w:contextualSpacing/>
        <w:jc w:val="center"/>
        <w:outlineLvl w:val="0"/>
        <w:rPr>
          <w:b/>
          <w:bCs/>
          <w:kern w:val="28"/>
          <w:sz w:val="24"/>
          <w:szCs w:val="24"/>
        </w:rPr>
      </w:pPr>
      <w:r w:rsidRPr="0000366B">
        <w:rPr>
          <w:b/>
          <w:bCs/>
          <w:sz w:val="24"/>
          <w:szCs w:val="24"/>
        </w:rPr>
        <w:t xml:space="preserve">MINISTRY OF EDUCATION AND RESEARCH </w:t>
      </w:r>
    </w:p>
    <w:p w14:paraId="753E95A6" w14:textId="69FD05B1" w:rsidR="00015F4E" w:rsidRDefault="00015F4E" w:rsidP="00015F4E">
      <w:pPr>
        <w:pStyle w:val="Heading1a"/>
        <w:keepNext w:val="0"/>
        <w:keepLines w:val="0"/>
        <w:tabs>
          <w:tab w:val="clear" w:pos="-720"/>
        </w:tabs>
        <w:suppressAutoHyphens w:val="0"/>
        <w:rPr>
          <w:caps/>
          <w:smallCaps w:val="0"/>
          <w:sz w:val="24"/>
          <w:szCs w:val="24"/>
        </w:rPr>
      </w:pPr>
    </w:p>
    <w:p w14:paraId="14834F81" w14:textId="35FF9B78" w:rsidR="00D35E28" w:rsidRPr="00FA7799" w:rsidRDefault="00D35E28" w:rsidP="00D35E28">
      <w:pPr>
        <w:rPr>
          <w:b/>
          <w:sz w:val="24"/>
          <w:szCs w:val="24"/>
        </w:rPr>
      </w:pPr>
      <w:r w:rsidRPr="00FA7799">
        <w:rPr>
          <w:b/>
          <w:sz w:val="24"/>
          <w:szCs w:val="24"/>
        </w:rPr>
        <w:t xml:space="preserve">Reference No.: </w:t>
      </w:r>
      <w:r w:rsidRPr="00D35E28">
        <w:rPr>
          <w:b/>
          <w:sz w:val="24"/>
          <w:szCs w:val="24"/>
        </w:rPr>
        <w:t>MD-MOED-</w:t>
      </w:r>
      <w:r w:rsidR="00ED3836">
        <w:rPr>
          <w:b/>
          <w:sz w:val="24"/>
          <w:szCs w:val="24"/>
        </w:rPr>
        <w:t>400759</w:t>
      </w:r>
      <w:r w:rsidRPr="00D35E28">
        <w:rPr>
          <w:b/>
          <w:sz w:val="24"/>
          <w:szCs w:val="24"/>
        </w:rPr>
        <w:t>-CS-INDV</w:t>
      </w:r>
    </w:p>
    <w:p w14:paraId="2AD04F6A" w14:textId="77777777" w:rsidR="00D35E28" w:rsidRPr="001C4C61" w:rsidRDefault="00D35E28" w:rsidP="00015F4E">
      <w:pPr>
        <w:pStyle w:val="Heading1a"/>
        <w:keepNext w:val="0"/>
        <w:keepLines w:val="0"/>
        <w:tabs>
          <w:tab w:val="clear" w:pos="-720"/>
        </w:tabs>
        <w:suppressAutoHyphens w:val="0"/>
        <w:rPr>
          <w:caps/>
          <w:smallCaps w:val="0"/>
          <w:sz w:val="24"/>
          <w:szCs w:val="24"/>
        </w:rPr>
      </w:pPr>
    </w:p>
    <w:p w14:paraId="7CFFF451" w14:textId="77777777" w:rsidR="00015F4E" w:rsidRPr="001C4C61" w:rsidRDefault="00015F4E" w:rsidP="00015F4E">
      <w:pPr>
        <w:jc w:val="center"/>
        <w:rPr>
          <w:sz w:val="24"/>
          <w:szCs w:val="24"/>
        </w:rPr>
      </w:pPr>
      <w:r w:rsidRPr="001C4C61">
        <w:rPr>
          <w:b/>
          <w:bCs/>
          <w:sz w:val="24"/>
          <w:szCs w:val="24"/>
        </w:rPr>
        <w:t>TERMS OF REFERENCE</w:t>
      </w:r>
      <w:r w:rsidRPr="001C4C61">
        <w:rPr>
          <w:sz w:val="24"/>
          <w:szCs w:val="24"/>
        </w:rPr>
        <w:t xml:space="preserve"> </w:t>
      </w:r>
    </w:p>
    <w:p w14:paraId="024CC0BD" w14:textId="3C84CF26" w:rsidR="00015F4E" w:rsidRPr="001C4C61" w:rsidRDefault="00283DAD" w:rsidP="00015F4E">
      <w:pPr>
        <w:jc w:val="center"/>
        <w:rPr>
          <w:b/>
          <w:bCs/>
          <w:sz w:val="24"/>
          <w:szCs w:val="24"/>
        </w:rPr>
      </w:pPr>
      <w:r>
        <w:rPr>
          <w:b/>
          <w:bCs/>
          <w:sz w:val="24"/>
          <w:szCs w:val="24"/>
        </w:rPr>
        <w:t>SCHOOL GRANTS OFFICER</w:t>
      </w:r>
    </w:p>
    <w:p w14:paraId="558AC922" w14:textId="77777777" w:rsidR="00015F4E" w:rsidRPr="001C4C61" w:rsidRDefault="00015F4E" w:rsidP="00015F4E">
      <w:pPr>
        <w:ind w:left="360"/>
        <w:jc w:val="both"/>
        <w:rPr>
          <w:b/>
          <w:sz w:val="24"/>
          <w:szCs w:val="24"/>
        </w:rPr>
      </w:pPr>
    </w:p>
    <w:p w14:paraId="4852F937" w14:textId="77777777" w:rsidR="00015F4E" w:rsidRDefault="00015F4E" w:rsidP="00015F4E">
      <w:pPr>
        <w:pStyle w:val="ListParagraph"/>
        <w:numPr>
          <w:ilvl w:val="0"/>
          <w:numId w:val="15"/>
        </w:numPr>
        <w:contextualSpacing w:val="0"/>
        <w:rPr>
          <w:b/>
        </w:rPr>
      </w:pPr>
      <w:r w:rsidRPr="001C4C61">
        <w:rPr>
          <w:b/>
        </w:rPr>
        <w:t>BACKGROUND</w:t>
      </w:r>
    </w:p>
    <w:p w14:paraId="322F97FC" w14:textId="77777777" w:rsidR="00015F4E" w:rsidRPr="005D5941" w:rsidRDefault="00015F4E" w:rsidP="00015F4E">
      <w:pPr>
        <w:pStyle w:val="ListParagraph"/>
        <w:rPr>
          <w:b/>
          <w:sz w:val="16"/>
          <w:szCs w:val="16"/>
        </w:rPr>
      </w:pPr>
    </w:p>
    <w:p w14:paraId="66E672B0" w14:textId="77777777" w:rsidR="00015F4E" w:rsidRDefault="00015F4E" w:rsidP="00015F4E">
      <w:pPr>
        <w:pStyle w:val="Default"/>
        <w:jc w:val="both"/>
      </w:pPr>
      <w:r w:rsidRPr="001C4C61">
        <w:t>„</w:t>
      </w:r>
      <w:bookmarkStart w:id="1" w:name="_Hlk46050752"/>
      <w:r>
        <w:rPr>
          <w:color w:val="auto"/>
        </w:rPr>
        <w:t>Education</w:t>
      </w:r>
      <w:r w:rsidRPr="001C4C61">
        <w:rPr>
          <w:color w:val="auto"/>
        </w:rPr>
        <w:t xml:space="preserve"> </w:t>
      </w:r>
      <w:bookmarkEnd w:id="1"/>
      <w:r>
        <w:t>Quality Improvement</w:t>
      </w:r>
      <w:r w:rsidRPr="001C4C61">
        <w:t>” Project (</w:t>
      </w:r>
      <w:r>
        <w:t>EQIP</w:t>
      </w:r>
      <w:r w:rsidRPr="001C4C61">
        <w:t>) is a World Bank</w:t>
      </w:r>
      <w:r>
        <w:t xml:space="preserve"> (hereinafter “the Bank”) </w:t>
      </w:r>
      <w:r w:rsidRPr="001C4C61">
        <w:t>-</w:t>
      </w:r>
      <w:r>
        <w:t xml:space="preserve"> </w:t>
      </w:r>
      <w:r w:rsidRPr="001C4C61">
        <w:t xml:space="preserve">financed Project to be implemented between </w:t>
      </w:r>
      <w:r>
        <w:t>June</w:t>
      </w:r>
      <w:r w:rsidRPr="001C4C61">
        <w:t xml:space="preserve"> 202</w:t>
      </w:r>
      <w:r>
        <w:t>3</w:t>
      </w:r>
      <w:r w:rsidRPr="001C4C61">
        <w:t xml:space="preserve"> and December 202</w:t>
      </w:r>
      <w:r>
        <w:t>9</w:t>
      </w:r>
      <w:r w:rsidRPr="001C4C61">
        <w:t>.</w:t>
      </w:r>
    </w:p>
    <w:p w14:paraId="31CAC977" w14:textId="77777777" w:rsidR="00015F4E" w:rsidRPr="001C4C61" w:rsidRDefault="00015F4E" w:rsidP="00015F4E">
      <w:pPr>
        <w:pStyle w:val="Default"/>
        <w:jc w:val="both"/>
        <w:rPr>
          <w:color w:val="auto"/>
        </w:rPr>
      </w:pPr>
    </w:p>
    <w:p w14:paraId="4B9FB9EA" w14:textId="77777777" w:rsidR="00015F4E" w:rsidRDefault="00015F4E" w:rsidP="00015F4E">
      <w:pPr>
        <w:pStyle w:val="Default"/>
        <w:jc w:val="both"/>
      </w:pPr>
      <w:r w:rsidRPr="001C4C61">
        <w:t xml:space="preserve">The total cost of </w:t>
      </w:r>
      <w:r>
        <w:t xml:space="preserve">the </w:t>
      </w:r>
      <w:bookmarkStart w:id="2" w:name="_Hlk140521817"/>
      <w:r>
        <w:t>Project</w:t>
      </w:r>
      <w:bookmarkEnd w:id="2"/>
      <w:r>
        <w:t xml:space="preserve"> is </w:t>
      </w:r>
      <w:bookmarkStart w:id="3" w:name="_Hlk140521836"/>
      <w:r>
        <w:t>US$ 59.8million equivalent</w:t>
      </w:r>
      <w:bookmarkEnd w:id="3"/>
      <w:r>
        <w:t xml:space="preserve"> comprising </w:t>
      </w:r>
      <w:r w:rsidRPr="00EB65EC">
        <w:t>(i) a non-concessional portion in the amount of EUR36.5 million (US$40 million equivalent)</w:t>
      </w:r>
      <w:r>
        <w:t>,</w:t>
      </w:r>
      <w:r w:rsidRPr="00EB65EC">
        <w:t>(ii) a concessional portion in the amount of US$10 million under the Global Concessional Financing Facility (GCFF) on a non-reimbursable basis (Loan No. IBRD 9536-MD)</w:t>
      </w:r>
      <w:r>
        <w:t xml:space="preserve">, (iii) </w:t>
      </w:r>
      <w:r w:rsidRPr="00EB65EC">
        <w:t xml:space="preserve">grant in the amount of US$5 million from the Early Learning Partnership Multi-Donor Trust Fund (TF0C1507) and </w:t>
      </w:r>
      <w:bookmarkStart w:id="4" w:name="_Hlk140522750"/>
      <w:r>
        <w:t xml:space="preserve">(iv) </w:t>
      </w:r>
      <w:bookmarkStart w:id="5" w:name="_Hlk140521883"/>
      <w:r>
        <w:t>a grant in the amount of</w:t>
      </w:r>
      <w:bookmarkEnd w:id="4"/>
      <w:bookmarkEnd w:id="5"/>
      <w:r>
        <w:t xml:space="preserve"> </w:t>
      </w:r>
      <w:r w:rsidRPr="00EB65EC">
        <w:t>US$4.8 million from the Global Partnership for Education Fund (TF0C1484).</w:t>
      </w:r>
    </w:p>
    <w:p w14:paraId="49AC1E20" w14:textId="77777777" w:rsidR="00015F4E" w:rsidRPr="005D5941" w:rsidRDefault="00015F4E" w:rsidP="00015F4E">
      <w:pPr>
        <w:pStyle w:val="Default"/>
        <w:jc w:val="both"/>
        <w:rPr>
          <w:sz w:val="20"/>
          <w:szCs w:val="20"/>
        </w:rPr>
      </w:pPr>
    </w:p>
    <w:p w14:paraId="6B0C7C7A" w14:textId="77777777" w:rsidR="00015F4E" w:rsidRPr="00562005" w:rsidRDefault="00015F4E" w:rsidP="00015F4E">
      <w:pPr>
        <w:pStyle w:val="Default"/>
        <w:jc w:val="both"/>
      </w:pPr>
      <w:r w:rsidRPr="00562005">
        <w:t>The project development objectives are to: (i) improve the learning environment in Participating Institutions, with an emphasis on supporting Disadvantaged Students; and (ii) strengthen the capacity of the Ministry of Education and Research for sector management and refugee response.</w:t>
      </w:r>
      <w:r w:rsidRPr="00562005">
        <w:rPr>
          <w:sz w:val="27"/>
          <w:szCs w:val="27"/>
        </w:rPr>
        <w:t xml:space="preserve"> </w:t>
      </w:r>
      <w:r w:rsidRPr="00562005">
        <w:t>The Project is organized around four components and its objectives will be achieved through improved teacher practices, a learning recovery program for disadvantaged students, an improved learning environment in targeted schools and preschools, and the development of the institutional capacity to design, implement and evaluate education reforms and refugee response interventions. The proposed Contingent Emergency Response Component under fourth part will support the country’s future response in the event of a natural or manmade disaster or emergency.</w:t>
      </w:r>
    </w:p>
    <w:p w14:paraId="59103FC4" w14:textId="77777777" w:rsidR="00015F4E" w:rsidRPr="00EB65EC" w:rsidRDefault="00015F4E" w:rsidP="00015F4E">
      <w:pPr>
        <w:pStyle w:val="Default"/>
        <w:jc w:val="both"/>
        <w:rPr>
          <w:color w:val="auto"/>
          <w:highlight w:val="yellow"/>
        </w:rPr>
      </w:pPr>
    </w:p>
    <w:p w14:paraId="5F6B2E53" w14:textId="77777777" w:rsidR="00015F4E" w:rsidRPr="00562005" w:rsidRDefault="00015F4E" w:rsidP="00015F4E">
      <w:pPr>
        <w:pStyle w:val="Default"/>
        <w:jc w:val="both"/>
        <w:rPr>
          <w:color w:val="auto"/>
        </w:rPr>
      </w:pPr>
      <w:r w:rsidRPr="00562005">
        <w:rPr>
          <w:color w:val="auto"/>
        </w:rPr>
        <w:t xml:space="preserve">The EQIP components are described below: </w:t>
      </w:r>
    </w:p>
    <w:p w14:paraId="2DDD041D" w14:textId="5E60502F" w:rsidR="00015F4E" w:rsidRPr="00562005" w:rsidRDefault="00015F4E" w:rsidP="00015F4E">
      <w:pPr>
        <w:pStyle w:val="Default"/>
        <w:numPr>
          <w:ilvl w:val="0"/>
          <w:numId w:val="14"/>
        </w:numPr>
        <w:jc w:val="both"/>
        <w:rPr>
          <w:color w:val="auto"/>
        </w:rPr>
      </w:pPr>
      <w:r w:rsidRPr="00024BE9">
        <w:rPr>
          <w:i/>
          <w:iCs/>
          <w:color w:val="auto"/>
        </w:rPr>
        <w:t>Component 1</w:t>
      </w:r>
      <w:r>
        <w:rPr>
          <w:color w:val="auto"/>
        </w:rPr>
        <w:t xml:space="preserve"> - </w:t>
      </w:r>
      <w:r w:rsidRPr="00562005">
        <w:rPr>
          <w:color w:val="auto"/>
        </w:rPr>
        <w:t>Improve Quality of Teaching Practices</w:t>
      </w:r>
      <w:r>
        <w:rPr>
          <w:color w:val="auto"/>
        </w:rPr>
        <w:t>.</w:t>
      </w:r>
      <w:r w:rsidRPr="00024BE9">
        <w:t xml:space="preserve"> </w:t>
      </w:r>
      <w:r w:rsidRPr="001719CF">
        <w:t xml:space="preserve">This component aims to (i) </w:t>
      </w:r>
      <w:r w:rsidRPr="001719CF">
        <w:rPr>
          <w:color w:val="auto"/>
        </w:rPr>
        <w:t xml:space="preserve">improve the quality of teaching; (ii) develop, pilot, and implement a rapid formative assessment, a Learning Recovery Program, and a supplemental tutoring for Disadvantaged Students; and (iii) develop School Subprojects through the provision of School Grants </w:t>
      </w:r>
      <w:r w:rsidR="005D5941">
        <w:rPr>
          <w:color w:val="auto"/>
        </w:rPr>
        <w:t xml:space="preserve">(SG) </w:t>
      </w:r>
      <w:r w:rsidRPr="001719CF">
        <w:rPr>
          <w:color w:val="auto"/>
        </w:rPr>
        <w:t>to support in-service teacher professional development opportunities.</w:t>
      </w:r>
    </w:p>
    <w:p w14:paraId="12F39DD6" w14:textId="77777777" w:rsidR="00015F4E" w:rsidRPr="00562005" w:rsidRDefault="00015F4E" w:rsidP="00015F4E">
      <w:pPr>
        <w:pStyle w:val="Default"/>
        <w:numPr>
          <w:ilvl w:val="0"/>
          <w:numId w:val="14"/>
        </w:numPr>
        <w:jc w:val="both"/>
        <w:rPr>
          <w:color w:val="auto"/>
        </w:rPr>
      </w:pPr>
      <w:r w:rsidRPr="001719CF">
        <w:rPr>
          <w:i/>
          <w:iCs/>
        </w:rPr>
        <w:t>Component 2</w:t>
      </w:r>
      <w:r w:rsidRPr="001719CF">
        <w:t xml:space="preserve"> </w:t>
      </w:r>
      <w:r>
        <w:softHyphen/>
        <w:t xml:space="preserve">– </w:t>
      </w:r>
      <w:r w:rsidRPr="00562005">
        <w:rPr>
          <w:color w:val="auto"/>
        </w:rPr>
        <w:t>Improve</w:t>
      </w:r>
      <w:r>
        <w:rPr>
          <w:color w:val="auto"/>
        </w:rPr>
        <w:t xml:space="preserve"> </w:t>
      </w:r>
      <w:r w:rsidRPr="00562005">
        <w:rPr>
          <w:color w:val="auto"/>
        </w:rPr>
        <w:t>the Quality of Learning Environment in Participating Institutions</w:t>
      </w:r>
      <w:r>
        <w:rPr>
          <w:color w:val="auto"/>
        </w:rPr>
        <w:t>.</w:t>
      </w:r>
      <w:r w:rsidRPr="00024BE9">
        <w:t xml:space="preserve"> </w:t>
      </w:r>
      <w:r w:rsidRPr="001719CF">
        <w:t xml:space="preserve">This component aims to improve the learning environment of Participating Institutions </w:t>
      </w:r>
      <w:r w:rsidRPr="001719CF">
        <w:rPr>
          <w:color w:val="auto"/>
        </w:rPr>
        <w:t>through (i) equipping Participating Institutions with furniture and equipment; (ii) carrying out civil works for the rehabilitation of Participating Institutions and Selected ECEC Facilities; and (iii)</w:t>
      </w:r>
      <w:r w:rsidRPr="001719CF">
        <w:t xml:space="preserve"> </w:t>
      </w:r>
      <w:r w:rsidRPr="001719CF">
        <w:rPr>
          <w:color w:val="auto"/>
        </w:rPr>
        <w:t>construction of three (3) high schools in Priority Areas</w:t>
      </w:r>
      <w:r>
        <w:rPr>
          <w:color w:val="auto"/>
        </w:rPr>
        <w:t>.</w:t>
      </w:r>
    </w:p>
    <w:p w14:paraId="26FAD14B" w14:textId="77777777" w:rsidR="00015F4E" w:rsidRPr="00562005" w:rsidRDefault="00015F4E" w:rsidP="00015F4E">
      <w:pPr>
        <w:pStyle w:val="Default"/>
        <w:numPr>
          <w:ilvl w:val="0"/>
          <w:numId w:val="14"/>
        </w:numPr>
        <w:jc w:val="both"/>
        <w:rPr>
          <w:color w:val="auto"/>
        </w:rPr>
      </w:pPr>
      <w:bookmarkStart w:id="6" w:name="_Hlk139482342"/>
      <w:r w:rsidRPr="001719CF">
        <w:rPr>
          <w:bCs/>
          <w:i/>
          <w:iCs/>
          <w:lang w:eastAsia="ru-RU"/>
        </w:rPr>
        <w:t>Component 3</w:t>
      </w:r>
      <w:r w:rsidRPr="001719CF">
        <w:rPr>
          <w:bCs/>
          <w:lang w:eastAsia="ru-RU"/>
        </w:rPr>
        <w:t xml:space="preserve"> – </w:t>
      </w:r>
      <w:r w:rsidRPr="00562005">
        <w:rPr>
          <w:color w:val="auto"/>
        </w:rPr>
        <w:t>Strengthening the Capacity for Education Sector Management and Refugee Response</w:t>
      </w:r>
      <w:bookmarkEnd w:id="6"/>
      <w:r>
        <w:rPr>
          <w:color w:val="auto"/>
        </w:rPr>
        <w:t>.</w:t>
      </w:r>
      <w:r w:rsidRPr="00024BE9">
        <w:rPr>
          <w:bCs/>
          <w:lang w:eastAsia="ru-RU"/>
        </w:rPr>
        <w:t xml:space="preserve"> </w:t>
      </w:r>
      <w:r w:rsidRPr="001719CF">
        <w:rPr>
          <w:bCs/>
          <w:lang w:eastAsia="ru-RU"/>
        </w:rPr>
        <w:t>This component would support (i) improvement in planning, management, and evaluation of education reforms and (ii) Project Management.</w:t>
      </w:r>
    </w:p>
    <w:p w14:paraId="7F3BE6B6" w14:textId="77777777" w:rsidR="00015F4E" w:rsidRPr="00562005" w:rsidRDefault="00015F4E" w:rsidP="00015F4E">
      <w:pPr>
        <w:pStyle w:val="Default"/>
        <w:numPr>
          <w:ilvl w:val="0"/>
          <w:numId w:val="14"/>
        </w:numPr>
        <w:jc w:val="both"/>
        <w:rPr>
          <w:color w:val="auto"/>
        </w:rPr>
      </w:pPr>
      <w:r w:rsidRPr="001719CF">
        <w:rPr>
          <w:bCs/>
          <w:i/>
          <w:iCs/>
          <w:lang w:eastAsia="ru-RU"/>
        </w:rPr>
        <w:t>Component 4</w:t>
      </w:r>
      <w:r w:rsidRPr="001719CF">
        <w:rPr>
          <w:b/>
          <w:i/>
          <w:iCs/>
          <w:lang w:eastAsia="ru-RU"/>
        </w:rPr>
        <w:t xml:space="preserve"> – </w:t>
      </w:r>
      <w:r w:rsidRPr="00562005">
        <w:rPr>
          <w:color w:val="auto"/>
        </w:rPr>
        <w:t>Contingent Emergency Response</w:t>
      </w:r>
      <w:r>
        <w:rPr>
          <w:color w:val="auto"/>
        </w:rPr>
        <w:t>.</w:t>
      </w:r>
      <w:r w:rsidRPr="00024BE9">
        <w:rPr>
          <w:color w:val="auto"/>
        </w:rPr>
        <w:t xml:space="preserve"> </w:t>
      </w:r>
      <w:r w:rsidRPr="001719CF">
        <w:rPr>
          <w:color w:val="auto"/>
        </w:rPr>
        <w:t>This component will provide immediate response to an Eligible Crisis or Emergency, as needed</w:t>
      </w:r>
      <w:r>
        <w:t>, in case a natural or man-made disaster or emergency arises</w:t>
      </w:r>
      <w:r w:rsidRPr="001719CF">
        <w:rPr>
          <w:color w:val="auto"/>
        </w:rPr>
        <w:t>.</w:t>
      </w:r>
    </w:p>
    <w:p w14:paraId="380EC45C" w14:textId="77777777" w:rsidR="00015F4E" w:rsidRPr="001719CF" w:rsidRDefault="00015F4E" w:rsidP="00015F4E">
      <w:pPr>
        <w:pStyle w:val="Default"/>
        <w:jc w:val="both"/>
        <w:rPr>
          <w:color w:val="auto"/>
        </w:rPr>
      </w:pPr>
    </w:p>
    <w:p w14:paraId="298FDB29" w14:textId="77777777" w:rsidR="00015F4E" w:rsidRDefault="00015F4E" w:rsidP="00015F4E">
      <w:pPr>
        <w:pStyle w:val="Default"/>
        <w:jc w:val="both"/>
        <w:rPr>
          <w:bCs/>
          <w:lang w:eastAsia="ru-RU"/>
        </w:rPr>
      </w:pPr>
      <w:r w:rsidRPr="001719CF">
        <w:rPr>
          <w:bCs/>
          <w:lang w:eastAsia="ru-RU"/>
        </w:rPr>
        <w:t xml:space="preserve">The Ministry of Education and Research (MoER) would be responsible for overall Project implementation, while the National Office for Regional and Local Development (NORLD) would implement activities related to civil works. </w:t>
      </w:r>
    </w:p>
    <w:p w14:paraId="0ED7704A" w14:textId="77777777" w:rsidR="00015F4E" w:rsidRPr="001719CF" w:rsidRDefault="00015F4E" w:rsidP="00015F4E">
      <w:pPr>
        <w:pStyle w:val="Default"/>
        <w:jc w:val="both"/>
        <w:rPr>
          <w:bCs/>
          <w:lang w:eastAsia="ru-RU"/>
        </w:rPr>
      </w:pPr>
    </w:p>
    <w:p w14:paraId="79FB89CA" w14:textId="30D6ADBB" w:rsidR="00015F4E" w:rsidRDefault="00015F4E" w:rsidP="00015F4E">
      <w:pPr>
        <w:autoSpaceDE w:val="0"/>
        <w:autoSpaceDN w:val="0"/>
        <w:adjustRightInd w:val="0"/>
        <w:jc w:val="both"/>
        <w:rPr>
          <w:sz w:val="24"/>
          <w:szCs w:val="24"/>
        </w:rPr>
      </w:pPr>
      <w:r w:rsidRPr="001719CF">
        <w:rPr>
          <w:sz w:val="24"/>
          <w:szCs w:val="24"/>
        </w:rPr>
        <w:lastRenderedPageBreak/>
        <w:t xml:space="preserve">In this context, a Project Coordinator will be hired </w:t>
      </w:r>
      <w:r>
        <w:rPr>
          <w:sz w:val="24"/>
          <w:szCs w:val="24"/>
        </w:rPr>
        <w:t>to</w:t>
      </w:r>
      <w:r w:rsidRPr="001719CF">
        <w:rPr>
          <w:sz w:val="24"/>
          <w:szCs w:val="24"/>
        </w:rPr>
        <w:t xml:space="preserve"> assist and provide technical support to the </w:t>
      </w:r>
      <w:r>
        <w:rPr>
          <w:sz w:val="24"/>
          <w:szCs w:val="24"/>
        </w:rPr>
        <w:t>MoER</w:t>
      </w:r>
      <w:r w:rsidRPr="001719CF">
        <w:rPr>
          <w:sz w:val="24"/>
          <w:szCs w:val="24"/>
        </w:rPr>
        <w:t xml:space="preserve"> for overall successful implementation of the Project and as well as monitor and evaluate its impact.</w:t>
      </w:r>
    </w:p>
    <w:p w14:paraId="36D3B660" w14:textId="77777777" w:rsidR="00D35E28" w:rsidRPr="001719CF" w:rsidRDefault="00D35E28" w:rsidP="00015F4E">
      <w:pPr>
        <w:autoSpaceDE w:val="0"/>
        <w:autoSpaceDN w:val="0"/>
        <w:adjustRightInd w:val="0"/>
        <w:jc w:val="both"/>
        <w:rPr>
          <w:sz w:val="24"/>
          <w:szCs w:val="24"/>
        </w:rPr>
      </w:pPr>
    </w:p>
    <w:p w14:paraId="2D4C9B1F" w14:textId="45A6D3E3" w:rsidR="003165F5" w:rsidRPr="005D5941" w:rsidRDefault="003165F5" w:rsidP="0058260F">
      <w:pPr>
        <w:pStyle w:val="ListParagraph"/>
        <w:numPr>
          <w:ilvl w:val="0"/>
          <w:numId w:val="13"/>
        </w:numPr>
        <w:rPr>
          <w:b/>
        </w:rPr>
      </w:pPr>
      <w:r w:rsidRPr="005D5941">
        <w:rPr>
          <w:b/>
        </w:rPr>
        <w:t>OBJECTIVE OF THE CONSULTANCY</w:t>
      </w:r>
    </w:p>
    <w:p w14:paraId="11EC21F1" w14:textId="5922A5DE" w:rsidR="00C9269F" w:rsidRPr="005D5941" w:rsidRDefault="00C9269F" w:rsidP="0058260F">
      <w:pPr>
        <w:jc w:val="both"/>
        <w:rPr>
          <w:rFonts w:ascii="Times New Roman" w:hAnsi="Times New Roman"/>
          <w:bCs/>
          <w:color w:val="000000"/>
          <w:sz w:val="24"/>
          <w:szCs w:val="24"/>
          <w:lang w:eastAsia="ru-RU"/>
        </w:rPr>
      </w:pPr>
      <w:r w:rsidRPr="005D5941">
        <w:rPr>
          <w:rFonts w:ascii="Times New Roman" w:hAnsi="Times New Roman"/>
          <w:bCs/>
          <w:color w:val="000000"/>
          <w:sz w:val="24"/>
          <w:szCs w:val="24"/>
          <w:lang w:eastAsia="ru-RU"/>
        </w:rPr>
        <w:t xml:space="preserve">The main role of the </w:t>
      </w:r>
      <w:r w:rsidR="005D5941" w:rsidRPr="005D5941">
        <w:rPr>
          <w:rFonts w:ascii="Times New Roman" w:hAnsi="Times New Roman"/>
          <w:bCs/>
          <w:color w:val="000000"/>
          <w:sz w:val="24"/>
          <w:szCs w:val="24"/>
          <w:lang w:eastAsia="ru-RU"/>
        </w:rPr>
        <w:t>SG</w:t>
      </w:r>
      <w:r w:rsidRPr="005D5941">
        <w:rPr>
          <w:rFonts w:ascii="Times New Roman" w:hAnsi="Times New Roman"/>
          <w:bCs/>
          <w:color w:val="000000"/>
          <w:sz w:val="24"/>
          <w:szCs w:val="24"/>
          <w:lang w:eastAsia="ru-RU"/>
        </w:rPr>
        <w:t xml:space="preserve"> Officer is to </w:t>
      </w:r>
      <w:bookmarkStart w:id="7" w:name="_Hlk48139601"/>
      <w:r w:rsidR="002F7231" w:rsidRPr="002F7231">
        <w:rPr>
          <w:rFonts w:ascii="Times New Roman" w:hAnsi="Times New Roman"/>
          <w:bCs/>
          <w:color w:val="000000"/>
          <w:sz w:val="24"/>
          <w:szCs w:val="24"/>
          <w:lang w:eastAsia="ru-RU"/>
        </w:rPr>
        <w:t>support the MoER in managing</w:t>
      </w:r>
      <w:r w:rsidRPr="005D5941">
        <w:rPr>
          <w:rFonts w:ascii="Times New Roman" w:hAnsi="Times New Roman"/>
          <w:bCs/>
          <w:color w:val="000000"/>
          <w:sz w:val="24"/>
          <w:szCs w:val="24"/>
          <w:lang w:eastAsia="ru-RU"/>
        </w:rPr>
        <w:t xml:space="preserve"> the implementation of </w:t>
      </w:r>
      <w:r w:rsidR="005D5941" w:rsidRPr="005D5941">
        <w:rPr>
          <w:rFonts w:ascii="Times New Roman" w:hAnsi="Times New Roman"/>
          <w:bCs/>
          <w:color w:val="000000"/>
          <w:sz w:val="24"/>
          <w:szCs w:val="24"/>
          <w:lang w:eastAsia="ru-RU"/>
        </w:rPr>
        <w:t>SG</w:t>
      </w:r>
      <w:r w:rsidRPr="005D5941">
        <w:rPr>
          <w:rFonts w:ascii="Times New Roman" w:hAnsi="Times New Roman"/>
          <w:bCs/>
          <w:color w:val="000000"/>
          <w:sz w:val="24"/>
          <w:szCs w:val="24"/>
          <w:lang w:eastAsia="ru-RU"/>
        </w:rPr>
        <w:t xml:space="preserve"> activities under Component</w:t>
      </w:r>
      <w:r w:rsidR="009929EA" w:rsidRPr="005D5941">
        <w:rPr>
          <w:rFonts w:ascii="Times New Roman" w:hAnsi="Times New Roman"/>
          <w:bCs/>
          <w:color w:val="000000"/>
          <w:sz w:val="24"/>
          <w:szCs w:val="24"/>
          <w:lang w:eastAsia="ru-RU"/>
        </w:rPr>
        <w:t xml:space="preserve"> </w:t>
      </w:r>
      <w:r w:rsidR="005D5941" w:rsidRPr="005D5941">
        <w:rPr>
          <w:rFonts w:ascii="Times New Roman" w:hAnsi="Times New Roman"/>
          <w:bCs/>
          <w:color w:val="000000"/>
          <w:sz w:val="24"/>
          <w:szCs w:val="24"/>
          <w:lang w:eastAsia="ru-RU"/>
        </w:rPr>
        <w:t>1.3</w:t>
      </w:r>
      <w:r w:rsidRPr="005D5941">
        <w:rPr>
          <w:rFonts w:ascii="Times New Roman" w:hAnsi="Times New Roman"/>
          <w:bCs/>
          <w:color w:val="000000"/>
          <w:sz w:val="24"/>
          <w:szCs w:val="24"/>
          <w:lang w:eastAsia="ru-RU"/>
        </w:rPr>
        <w:t xml:space="preserve">. He/she is responsible for supervising all </w:t>
      </w:r>
      <w:r w:rsidR="005D5941" w:rsidRPr="005D5941">
        <w:rPr>
          <w:rFonts w:ascii="Times New Roman" w:hAnsi="Times New Roman"/>
          <w:bCs/>
          <w:color w:val="000000"/>
          <w:sz w:val="24"/>
          <w:szCs w:val="24"/>
          <w:lang w:eastAsia="ru-RU"/>
        </w:rPr>
        <w:t xml:space="preserve">SG </w:t>
      </w:r>
      <w:r w:rsidRPr="005D5941">
        <w:rPr>
          <w:rFonts w:ascii="Times New Roman" w:hAnsi="Times New Roman"/>
          <w:bCs/>
          <w:color w:val="000000"/>
          <w:sz w:val="24"/>
          <w:szCs w:val="24"/>
          <w:lang w:eastAsia="ru-RU"/>
        </w:rPr>
        <w:t xml:space="preserve">activities </w:t>
      </w:r>
      <w:r w:rsidR="00283DAD">
        <w:rPr>
          <w:rFonts w:ascii="Times New Roman" w:hAnsi="Times New Roman"/>
          <w:bCs/>
          <w:color w:val="000000"/>
          <w:sz w:val="24"/>
          <w:szCs w:val="24"/>
          <w:lang w:eastAsia="ru-RU"/>
        </w:rPr>
        <w:t xml:space="preserve">from </w:t>
      </w:r>
      <w:r w:rsidR="00283DAD" w:rsidRPr="005D5941">
        <w:rPr>
          <w:rFonts w:ascii="Times New Roman" w:hAnsi="Times New Roman"/>
          <w:bCs/>
          <w:color w:val="000000"/>
          <w:sz w:val="24"/>
          <w:szCs w:val="24"/>
          <w:lang w:eastAsia="ru-RU"/>
        </w:rPr>
        <w:t>financial management, procurement</w:t>
      </w:r>
      <w:r w:rsidR="00283DAD">
        <w:rPr>
          <w:rFonts w:ascii="Times New Roman" w:hAnsi="Times New Roman"/>
          <w:bCs/>
          <w:color w:val="000000"/>
          <w:sz w:val="24"/>
          <w:szCs w:val="24"/>
          <w:lang w:eastAsia="ru-RU"/>
        </w:rPr>
        <w:t xml:space="preserve">, social and environmental perspective in collaboration with the </w:t>
      </w:r>
      <w:r w:rsidR="008D5401">
        <w:rPr>
          <w:rFonts w:ascii="Times New Roman" w:hAnsi="Times New Roman"/>
          <w:bCs/>
          <w:color w:val="000000"/>
          <w:sz w:val="24"/>
          <w:szCs w:val="24"/>
          <w:lang w:eastAsia="ru-RU"/>
        </w:rPr>
        <w:t xml:space="preserve">relevant EQIP </w:t>
      </w:r>
      <w:r w:rsidR="00283DAD">
        <w:rPr>
          <w:rFonts w:ascii="Times New Roman" w:hAnsi="Times New Roman"/>
          <w:bCs/>
          <w:color w:val="000000"/>
          <w:sz w:val="24"/>
          <w:szCs w:val="24"/>
          <w:lang w:eastAsia="ru-RU"/>
        </w:rPr>
        <w:t xml:space="preserve">specialists. </w:t>
      </w:r>
    </w:p>
    <w:p w14:paraId="200AD734" w14:textId="77777777" w:rsidR="005D5941" w:rsidRPr="00015F4E" w:rsidRDefault="005D5941" w:rsidP="0058260F">
      <w:pPr>
        <w:jc w:val="both"/>
        <w:rPr>
          <w:rFonts w:ascii="Times New Roman" w:hAnsi="Times New Roman"/>
          <w:bCs/>
          <w:color w:val="000000"/>
          <w:sz w:val="24"/>
          <w:szCs w:val="24"/>
          <w:highlight w:val="yellow"/>
          <w:lang w:eastAsia="ru-RU"/>
        </w:rPr>
      </w:pPr>
    </w:p>
    <w:p w14:paraId="2ADED226" w14:textId="5D9B2DEA" w:rsidR="00C9269F" w:rsidRPr="005D5941" w:rsidRDefault="00C9269F" w:rsidP="0058260F">
      <w:pPr>
        <w:jc w:val="both"/>
        <w:rPr>
          <w:rFonts w:ascii="Times New Roman" w:hAnsi="Times New Roman"/>
          <w:bCs/>
          <w:color w:val="000000"/>
          <w:sz w:val="24"/>
          <w:szCs w:val="24"/>
          <w:lang w:eastAsia="ru-RU"/>
        </w:rPr>
      </w:pPr>
      <w:bookmarkStart w:id="8" w:name="_Hlk48140226"/>
      <w:bookmarkEnd w:id="7"/>
      <w:r w:rsidRPr="005D5941">
        <w:rPr>
          <w:rFonts w:ascii="Times New Roman" w:hAnsi="Times New Roman"/>
          <w:bCs/>
          <w:color w:val="000000"/>
          <w:sz w:val="24"/>
          <w:szCs w:val="24"/>
          <w:lang w:eastAsia="ru-RU"/>
        </w:rPr>
        <w:t xml:space="preserve">The </w:t>
      </w:r>
      <w:r w:rsidR="005D5941" w:rsidRPr="005D5941">
        <w:rPr>
          <w:rFonts w:ascii="Times New Roman" w:hAnsi="Times New Roman"/>
          <w:bCs/>
          <w:color w:val="000000"/>
          <w:sz w:val="24"/>
          <w:szCs w:val="24"/>
          <w:lang w:eastAsia="ru-RU"/>
        </w:rPr>
        <w:t>SG</w:t>
      </w:r>
      <w:r w:rsidRPr="005D5941">
        <w:rPr>
          <w:rFonts w:ascii="Times New Roman" w:hAnsi="Times New Roman"/>
          <w:bCs/>
          <w:color w:val="000000"/>
          <w:sz w:val="24"/>
          <w:szCs w:val="24"/>
          <w:lang w:eastAsia="ru-RU"/>
        </w:rPr>
        <w:t xml:space="preserve"> Officer participates in review and evaluation of </w:t>
      </w:r>
      <w:r w:rsidR="005D5941" w:rsidRPr="005D5941">
        <w:rPr>
          <w:rFonts w:ascii="Times New Roman" w:hAnsi="Times New Roman"/>
          <w:bCs/>
          <w:color w:val="000000"/>
          <w:sz w:val="24"/>
          <w:szCs w:val="24"/>
          <w:lang w:eastAsia="ru-RU"/>
        </w:rPr>
        <w:t>SG</w:t>
      </w:r>
      <w:r w:rsidRPr="005D5941">
        <w:rPr>
          <w:rFonts w:ascii="Times New Roman" w:hAnsi="Times New Roman"/>
          <w:bCs/>
          <w:color w:val="000000"/>
          <w:sz w:val="24"/>
          <w:szCs w:val="24"/>
          <w:lang w:eastAsia="ru-RU"/>
        </w:rPr>
        <w:t xml:space="preserve"> proposals, and is responsible for monitoring of sub</w:t>
      </w:r>
      <w:r w:rsidR="005D5941" w:rsidRPr="005D5941">
        <w:rPr>
          <w:rFonts w:ascii="Times New Roman" w:hAnsi="Times New Roman"/>
          <w:bCs/>
          <w:color w:val="000000"/>
          <w:sz w:val="24"/>
          <w:szCs w:val="24"/>
          <w:lang w:eastAsia="ru-RU"/>
        </w:rPr>
        <w:t>-</w:t>
      </w:r>
      <w:r w:rsidRPr="005D5941">
        <w:rPr>
          <w:rFonts w:ascii="Times New Roman" w:hAnsi="Times New Roman"/>
          <w:bCs/>
          <w:color w:val="000000"/>
          <w:sz w:val="24"/>
          <w:szCs w:val="24"/>
          <w:lang w:eastAsia="ru-RU"/>
        </w:rPr>
        <w:t>projects implementation and reviewing of progress reports prepared by the beneficiaries of improvement programs</w:t>
      </w:r>
      <w:bookmarkEnd w:id="8"/>
      <w:r w:rsidRPr="005D5941">
        <w:rPr>
          <w:rFonts w:ascii="Times New Roman" w:hAnsi="Times New Roman"/>
          <w:bCs/>
          <w:color w:val="000000"/>
          <w:sz w:val="24"/>
          <w:szCs w:val="24"/>
          <w:lang w:eastAsia="ru-RU"/>
        </w:rPr>
        <w:t xml:space="preserve">. He/she is responsible for day-to-day communication with representatives of MoER – mainly the </w:t>
      </w:r>
      <w:r w:rsidR="005D5941" w:rsidRPr="005D5941">
        <w:rPr>
          <w:rFonts w:ascii="Times New Roman" w:hAnsi="Times New Roman"/>
          <w:bCs/>
          <w:color w:val="000000"/>
          <w:sz w:val="24"/>
          <w:szCs w:val="24"/>
          <w:lang w:eastAsia="ru-RU"/>
        </w:rPr>
        <w:t>Preuniversity</w:t>
      </w:r>
      <w:r w:rsidR="0058260F" w:rsidRPr="005D5941">
        <w:rPr>
          <w:rFonts w:ascii="Times New Roman" w:hAnsi="Times New Roman"/>
          <w:bCs/>
          <w:color w:val="000000"/>
          <w:sz w:val="24"/>
          <w:szCs w:val="24"/>
          <w:lang w:eastAsia="ru-RU"/>
        </w:rPr>
        <w:t xml:space="preserve"> </w:t>
      </w:r>
      <w:r w:rsidRPr="005D5941">
        <w:rPr>
          <w:rFonts w:ascii="Times New Roman" w:hAnsi="Times New Roman"/>
          <w:bCs/>
          <w:color w:val="000000"/>
          <w:sz w:val="24"/>
          <w:szCs w:val="24"/>
          <w:lang w:eastAsia="ru-RU"/>
        </w:rPr>
        <w:t xml:space="preserve">Department - in charge of implementing </w:t>
      </w:r>
      <w:r w:rsidR="005D5941" w:rsidRPr="005D5941">
        <w:rPr>
          <w:rFonts w:ascii="Times New Roman" w:hAnsi="Times New Roman"/>
          <w:bCs/>
          <w:color w:val="000000"/>
          <w:sz w:val="24"/>
          <w:szCs w:val="24"/>
          <w:lang w:eastAsia="ru-RU"/>
        </w:rPr>
        <w:t>SG</w:t>
      </w:r>
      <w:r w:rsidRPr="005D5941">
        <w:rPr>
          <w:rFonts w:ascii="Times New Roman" w:hAnsi="Times New Roman"/>
          <w:bCs/>
          <w:color w:val="000000"/>
          <w:sz w:val="24"/>
          <w:szCs w:val="24"/>
          <w:lang w:eastAsia="ru-RU"/>
        </w:rPr>
        <w:t xml:space="preserve"> activities financed by the Project, as well as with </w:t>
      </w:r>
      <w:r w:rsidR="005D5941" w:rsidRPr="005D5941">
        <w:rPr>
          <w:rFonts w:ascii="Times New Roman" w:hAnsi="Times New Roman"/>
          <w:bCs/>
          <w:color w:val="000000"/>
          <w:sz w:val="24"/>
          <w:szCs w:val="24"/>
          <w:lang w:eastAsia="ru-RU"/>
        </w:rPr>
        <w:t>SG</w:t>
      </w:r>
      <w:r w:rsidRPr="005D5941">
        <w:rPr>
          <w:rFonts w:ascii="Times New Roman" w:hAnsi="Times New Roman"/>
          <w:bCs/>
          <w:color w:val="000000"/>
          <w:sz w:val="24"/>
          <w:szCs w:val="24"/>
          <w:lang w:eastAsia="ru-RU"/>
        </w:rPr>
        <w:t xml:space="preserve"> beneficiaries. </w:t>
      </w:r>
    </w:p>
    <w:p w14:paraId="0C02DA2E" w14:textId="2E14EB2B" w:rsidR="00724425" w:rsidRPr="00015F4E" w:rsidRDefault="00724425" w:rsidP="0058260F">
      <w:pPr>
        <w:ind w:firstLine="142"/>
        <w:rPr>
          <w:rFonts w:ascii="Times New Roman" w:hAnsi="Times New Roman"/>
          <w:b/>
          <w:sz w:val="24"/>
          <w:szCs w:val="24"/>
          <w:highlight w:val="yellow"/>
          <w:lang w:eastAsia="ru-RU"/>
        </w:rPr>
      </w:pPr>
    </w:p>
    <w:p w14:paraId="0B1D6216" w14:textId="392D5BB4" w:rsidR="00EE0AE9" w:rsidRPr="005D5941" w:rsidRDefault="00EE0AE9" w:rsidP="0058260F">
      <w:pPr>
        <w:pStyle w:val="ListParagraph"/>
        <w:numPr>
          <w:ilvl w:val="0"/>
          <w:numId w:val="13"/>
        </w:numPr>
        <w:rPr>
          <w:b/>
        </w:rPr>
      </w:pPr>
      <w:r w:rsidRPr="005D5941">
        <w:rPr>
          <w:b/>
        </w:rPr>
        <w:t>SPECIFIC TASKS</w:t>
      </w:r>
    </w:p>
    <w:p w14:paraId="0BC8A465" w14:textId="77777777" w:rsidR="00724425" w:rsidRPr="005D5941" w:rsidRDefault="00724425" w:rsidP="0058260F">
      <w:pPr>
        <w:jc w:val="both"/>
        <w:rPr>
          <w:rFonts w:ascii="Times New Roman" w:hAnsi="Times New Roman"/>
          <w:sz w:val="24"/>
          <w:szCs w:val="24"/>
          <w:lang w:eastAsia="ru-RU"/>
        </w:rPr>
      </w:pPr>
      <w:r w:rsidRPr="005D5941">
        <w:rPr>
          <w:rFonts w:ascii="Times New Roman" w:hAnsi="Times New Roman"/>
          <w:sz w:val="24"/>
          <w:szCs w:val="24"/>
          <w:lang w:eastAsia="ru-RU"/>
        </w:rPr>
        <w:t>To achieve the assignment’s objectives, the Consultant shall perform the following tasks:</w:t>
      </w:r>
    </w:p>
    <w:p w14:paraId="4A2DC669" w14:textId="77777777" w:rsidR="00D35E28" w:rsidRDefault="00D35E28" w:rsidP="0058260F">
      <w:pPr>
        <w:autoSpaceDE w:val="0"/>
        <w:autoSpaceDN w:val="0"/>
        <w:adjustRightInd w:val="0"/>
        <w:contextualSpacing/>
        <w:jc w:val="both"/>
        <w:rPr>
          <w:rFonts w:ascii="Times New Roman" w:eastAsia="SimSun" w:hAnsi="Times New Roman"/>
          <w:sz w:val="24"/>
          <w:szCs w:val="24"/>
          <w:u w:val="single"/>
          <w:lang w:eastAsia="zh-CN"/>
        </w:rPr>
      </w:pPr>
    </w:p>
    <w:p w14:paraId="231E8E69" w14:textId="7A52810D" w:rsidR="003B6110" w:rsidRPr="005D5941" w:rsidRDefault="003B6110" w:rsidP="0058260F">
      <w:pPr>
        <w:autoSpaceDE w:val="0"/>
        <w:autoSpaceDN w:val="0"/>
        <w:adjustRightInd w:val="0"/>
        <w:contextualSpacing/>
        <w:jc w:val="both"/>
        <w:rPr>
          <w:rFonts w:ascii="Times New Roman" w:eastAsia="SimSun" w:hAnsi="Times New Roman"/>
          <w:sz w:val="24"/>
          <w:szCs w:val="24"/>
          <w:u w:val="single"/>
          <w:lang w:eastAsia="zh-CN"/>
        </w:rPr>
      </w:pPr>
      <w:r w:rsidRPr="005D5941">
        <w:rPr>
          <w:rFonts w:ascii="Times New Roman" w:eastAsia="SimSun" w:hAnsi="Times New Roman"/>
          <w:sz w:val="24"/>
          <w:szCs w:val="24"/>
          <w:u w:val="single"/>
          <w:lang w:eastAsia="zh-CN"/>
        </w:rPr>
        <w:t>Initiating Phase:</w:t>
      </w:r>
    </w:p>
    <w:p w14:paraId="664A1641" w14:textId="2BBFBF7E" w:rsidR="003B6110" w:rsidRPr="005D5941" w:rsidRDefault="003B6110" w:rsidP="0058260F">
      <w:pPr>
        <w:autoSpaceDE w:val="0"/>
        <w:autoSpaceDN w:val="0"/>
        <w:adjustRightInd w:val="0"/>
        <w:ind w:left="360" w:hanging="360"/>
        <w:contextualSpacing/>
        <w:jc w:val="both"/>
        <w:rPr>
          <w:rFonts w:ascii="Times New Roman" w:eastAsia="SimSun" w:hAnsi="Times New Roman"/>
          <w:sz w:val="24"/>
          <w:szCs w:val="24"/>
          <w:lang w:eastAsia="zh-CN"/>
        </w:rPr>
      </w:pPr>
      <w:r w:rsidRPr="005D5941">
        <w:rPr>
          <w:rFonts w:ascii="Times New Roman" w:eastAsia="SimSun" w:hAnsi="Times New Roman"/>
          <w:sz w:val="24"/>
          <w:szCs w:val="24"/>
          <w:lang w:eastAsia="zh-CN"/>
        </w:rPr>
        <w:t xml:space="preserve">Review and master the following key documents that </w:t>
      </w:r>
      <w:r w:rsidR="0093639E">
        <w:rPr>
          <w:rFonts w:ascii="Times New Roman" w:eastAsia="SimSun" w:hAnsi="Times New Roman"/>
          <w:sz w:val="24"/>
          <w:szCs w:val="24"/>
          <w:lang w:eastAsia="zh-CN"/>
        </w:rPr>
        <w:t xml:space="preserve">will guide the SG program and </w:t>
      </w:r>
      <w:r w:rsidRPr="005D5941">
        <w:rPr>
          <w:rFonts w:ascii="Times New Roman" w:eastAsia="SimSun" w:hAnsi="Times New Roman"/>
          <w:sz w:val="24"/>
          <w:szCs w:val="24"/>
          <w:lang w:eastAsia="zh-CN"/>
        </w:rPr>
        <w:t>will be used along the project life cycle:</w:t>
      </w:r>
    </w:p>
    <w:p w14:paraId="434499B9" w14:textId="77777777" w:rsidR="003B6110" w:rsidRPr="005D5941" w:rsidRDefault="003B6110" w:rsidP="0058260F">
      <w:pPr>
        <w:numPr>
          <w:ilvl w:val="0"/>
          <w:numId w:val="7"/>
        </w:numPr>
        <w:contextualSpacing/>
        <w:jc w:val="both"/>
        <w:rPr>
          <w:rFonts w:ascii="Times New Roman" w:eastAsia="SimSun" w:hAnsi="Times New Roman"/>
          <w:sz w:val="24"/>
          <w:szCs w:val="24"/>
          <w:lang w:eastAsia="zh-CN"/>
        </w:rPr>
      </w:pPr>
      <w:r w:rsidRPr="005D5941">
        <w:rPr>
          <w:rFonts w:ascii="Times New Roman" w:eastAsia="SimSun" w:hAnsi="Times New Roman"/>
          <w:sz w:val="24"/>
          <w:szCs w:val="24"/>
          <w:lang w:eastAsia="zh-CN"/>
        </w:rPr>
        <w:t xml:space="preserve">Project Appraisal Document; </w:t>
      </w:r>
    </w:p>
    <w:p w14:paraId="39CA2D71" w14:textId="4EF25E6D" w:rsidR="003B6110" w:rsidRPr="005D5941" w:rsidRDefault="0093639E" w:rsidP="0058260F">
      <w:pPr>
        <w:numPr>
          <w:ilvl w:val="0"/>
          <w:numId w:val="7"/>
        </w:numPr>
        <w:contextualSpacing/>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GPE </w:t>
      </w:r>
      <w:r w:rsidR="005D5941" w:rsidRPr="005D5941">
        <w:rPr>
          <w:rFonts w:ascii="Times New Roman" w:eastAsia="SimSun" w:hAnsi="Times New Roman"/>
          <w:sz w:val="24"/>
          <w:szCs w:val="24"/>
          <w:lang w:eastAsia="zh-CN"/>
        </w:rPr>
        <w:t>Grant</w:t>
      </w:r>
      <w:r w:rsidR="003B6110" w:rsidRPr="005D5941">
        <w:rPr>
          <w:rFonts w:ascii="Times New Roman" w:eastAsia="SimSun" w:hAnsi="Times New Roman"/>
          <w:sz w:val="24"/>
          <w:szCs w:val="24"/>
          <w:lang w:eastAsia="zh-CN"/>
        </w:rPr>
        <w:t xml:space="preserve"> Agreement; </w:t>
      </w:r>
    </w:p>
    <w:p w14:paraId="1C3E1CB9" w14:textId="431D59A2" w:rsidR="003B6110" w:rsidRPr="005D5941" w:rsidRDefault="0093639E" w:rsidP="0058260F">
      <w:pPr>
        <w:numPr>
          <w:ilvl w:val="0"/>
          <w:numId w:val="7"/>
        </w:numPr>
        <w:contextualSpacing/>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GPE Grant </w:t>
      </w:r>
      <w:r w:rsidR="003B6110" w:rsidRPr="005D5941">
        <w:rPr>
          <w:rFonts w:ascii="Times New Roman" w:eastAsia="SimSun" w:hAnsi="Times New Roman"/>
          <w:sz w:val="24"/>
          <w:szCs w:val="24"/>
          <w:lang w:eastAsia="zh-CN"/>
        </w:rPr>
        <w:t>Disbursement Lette</w:t>
      </w:r>
      <w:r w:rsidR="005D5941" w:rsidRPr="005D5941">
        <w:rPr>
          <w:rFonts w:ascii="Times New Roman" w:eastAsia="SimSun" w:hAnsi="Times New Roman"/>
          <w:sz w:val="24"/>
          <w:szCs w:val="24"/>
          <w:lang w:eastAsia="zh-CN"/>
        </w:rPr>
        <w:t>r</w:t>
      </w:r>
      <w:r w:rsidR="003B6110" w:rsidRPr="005D5941">
        <w:rPr>
          <w:rFonts w:ascii="Times New Roman" w:eastAsia="SimSun" w:hAnsi="Times New Roman"/>
          <w:sz w:val="24"/>
          <w:szCs w:val="24"/>
          <w:lang w:eastAsia="zh-CN"/>
        </w:rPr>
        <w:t xml:space="preserve">; </w:t>
      </w:r>
    </w:p>
    <w:p w14:paraId="15E0A26D" w14:textId="7A8E44E0" w:rsidR="003B6110" w:rsidRPr="005D5941" w:rsidRDefault="00350D5A" w:rsidP="0058260F">
      <w:pPr>
        <w:numPr>
          <w:ilvl w:val="0"/>
          <w:numId w:val="7"/>
        </w:numPr>
        <w:contextualSpacing/>
        <w:jc w:val="both"/>
        <w:rPr>
          <w:rFonts w:ascii="Times New Roman" w:eastAsia="SimSun" w:hAnsi="Times New Roman"/>
          <w:sz w:val="24"/>
          <w:szCs w:val="24"/>
          <w:lang w:eastAsia="zh-CN"/>
        </w:rPr>
      </w:pPr>
      <w:r w:rsidRPr="005D5941">
        <w:rPr>
          <w:rFonts w:ascii="Times New Roman" w:eastAsia="SimSun" w:hAnsi="Times New Roman"/>
          <w:sz w:val="24"/>
          <w:szCs w:val="24"/>
          <w:lang w:eastAsia="zh-CN"/>
        </w:rPr>
        <w:t>Procurement Regulations for Investment Project Financing (IPF) Borrowers</w:t>
      </w:r>
      <w:r w:rsidR="003B6110" w:rsidRPr="005D5941">
        <w:rPr>
          <w:rFonts w:ascii="Times New Roman" w:eastAsia="SimSun" w:hAnsi="Times New Roman"/>
          <w:sz w:val="24"/>
          <w:szCs w:val="24"/>
          <w:lang w:eastAsia="zh-CN"/>
        </w:rPr>
        <w:t>;</w:t>
      </w:r>
    </w:p>
    <w:p w14:paraId="65C3F26F" w14:textId="77777777" w:rsidR="003B6110" w:rsidRPr="005D5941" w:rsidRDefault="003B6110" w:rsidP="0058260F">
      <w:pPr>
        <w:numPr>
          <w:ilvl w:val="0"/>
          <w:numId w:val="7"/>
        </w:numPr>
        <w:contextualSpacing/>
        <w:jc w:val="both"/>
        <w:rPr>
          <w:rFonts w:ascii="Times New Roman" w:eastAsia="SimSun" w:hAnsi="Times New Roman"/>
          <w:sz w:val="24"/>
          <w:szCs w:val="24"/>
          <w:lang w:eastAsia="zh-CN"/>
        </w:rPr>
      </w:pPr>
      <w:r w:rsidRPr="005D5941">
        <w:rPr>
          <w:rFonts w:ascii="Times New Roman" w:eastAsia="SimSun" w:hAnsi="Times New Roman"/>
          <w:sz w:val="24"/>
          <w:szCs w:val="24"/>
          <w:lang w:eastAsia="zh-CN"/>
        </w:rPr>
        <w:t>Guidelines on Preventing and Combating Fraud and Corruption in Projects Financed by IBRD Loans and IDA Credits;</w:t>
      </w:r>
    </w:p>
    <w:p w14:paraId="29386710" w14:textId="77777777" w:rsidR="003B6110" w:rsidRPr="005D5941" w:rsidRDefault="003B6110" w:rsidP="0058260F">
      <w:pPr>
        <w:numPr>
          <w:ilvl w:val="0"/>
          <w:numId w:val="7"/>
        </w:numPr>
        <w:contextualSpacing/>
        <w:jc w:val="both"/>
        <w:rPr>
          <w:rFonts w:ascii="Times New Roman" w:eastAsia="SimSun" w:hAnsi="Times New Roman"/>
          <w:sz w:val="24"/>
          <w:szCs w:val="24"/>
          <w:lang w:eastAsia="zh-CN"/>
        </w:rPr>
      </w:pPr>
      <w:r w:rsidRPr="005D5941">
        <w:rPr>
          <w:rFonts w:ascii="Times New Roman" w:eastAsia="SimSun" w:hAnsi="Times New Roman"/>
          <w:sz w:val="24"/>
          <w:szCs w:val="24"/>
          <w:lang w:eastAsia="zh-CN"/>
        </w:rPr>
        <w:t>POM;</w:t>
      </w:r>
    </w:p>
    <w:p w14:paraId="73D6A960" w14:textId="77777777" w:rsidR="003B6110" w:rsidRPr="005D5941" w:rsidRDefault="003B6110" w:rsidP="0058260F">
      <w:pPr>
        <w:numPr>
          <w:ilvl w:val="0"/>
          <w:numId w:val="7"/>
        </w:numPr>
        <w:contextualSpacing/>
        <w:jc w:val="both"/>
        <w:rPr>
          <w:rFonts w:ascii="Times New Roman" w:eastAsia="SimSun" w:hAnsi="Times New Roman"/>
          <w:sz w:val="24"/>
          <w:szCs w:val="24"/>
          <w:lang w:eastAsia="zh-CN"/>
        </w:rPr>
      </w:pPr>
      <w:r w:rsidRPr="005D5941">
        <w:rPr>
          <w:rFonts w:ascii="Times New Roman" w:eastAsia="SimSun" w:hAnsi="Times New Roman"/>
          <w:sz w:val="24"/>
          <w:szCs w:val="24"/>
          <w:lang w:eastAsia="zh-CN"/>
        </w:rPr>
        <w:t>Other relevant documents suggested by the Project Executive Director.</w:t>
      </w:r>
    </w:p>
    <w:p w14:paraId="226791D6" w14:textId="77777777" w:rsidR="00D35E28" w:rsidRDefault="00D35E28" w:rsidP="0058260F">
      <w:pPr>
        <w:autoSpaceDE w:val="0"/>
        <w:autoSpaceDN w:val="0"/>
        <w:adjustRightInd w:val="0"/>
        <w:contextualSpacing/>
        <w:jc w:val="both"/>
        <w:rPr>
          <w:rFonts w:ascii="Times New Roman" w:eastAsia="SimSun" w:hAnsi="Times New Roman"/>
          <w:sz w:val="24"/>
          <w:szCs w:val="24"/>
          <w:u w:val="single"/>
          <w:lang w:eastAsia="zh-CN"/>
        </w:rPr>
      </w:pPr>
    </w:p>
    <w:p w14:paraId="0849CCEF" w14:textId="730859BD" w:rsidR="003B6110" w:rsidRPr="005D5941" w:rsidRDefault="000A79BD" w:rsidP="0058260F">
      <w:pPr>
        <w:autoSpaceDE w:val="0"/>
        <w:autoSpaceDN w:val="0"/>
        <w:adjustRightInd w:val="0"/>
        <w:contextualSpacing/>
        <w:jc w:val="both"/>
        <w:rPr>
          <w:rFonts w:ascii="Times New Roman" w:eastAsia="SimSun" w:hAnsi="Times New Roman"/>
          <w:sz w:val="24"/>
          <w:szCs w:val="24"/>
          <w:u w:val="single"/>
          <w:lang w:eastAsia="zh-CN"/>
        </w:rPr>
      </w:pPr>
      <w:r>
        <w:rPr>
          <w:rFonts w:ascii="Times New Roman" w:eastAsia="SimSun" w:hAnsi="Times New Roman"/>
          <w:sz w:val="24"/>
          <w:szCs w:val="24"/>
          <w:u w:val="single"/>
          <w:lang w:eastAsia="zh-CN"/>
        </w:rPr>
        <w:t>Core responsibilities</w:t>
      </w:r>
      <w:r w:rsidR="003B6110" w:rsidRPr="005D5941">
        <w:rPr>
          <w:rFonts w:ascii="Times New Roman" w:eastAsia="SimSun" w:hAnsi="Times New Roman"/>
          <w:sz w:val="24"/>
          <w:szCs w:val="24"/>
          <w:u w:val="single"/>
          <w:lang w:eastAsia="zh-CN"/>
        </w:rPr>
        <w:t>:</w:t>
      </w:r>
    </w:p>
    <w:p w14:paraId="0BF0E0C3" w14:textId="3DE77BB0" w:rsidR="005D5941" w:rsidRPr="005D5941" w:rsidRDefault="0093639E" w:rsidP="0058260F">
      <w:pPr>
        <w:numPr>
          <w:ilvl w:val="0"/>
          <w:numId w:val="8"/>
        </w:numPr>
        <w:ind w:firstLine="0"/>
        <w:contextualSpacing/>
        <w:jc w:val="both"/>
        <w:rPr>
          <w:rFonts w:ascii="Times New Roman" w:eastAsia="SimSun" w:hAnsi="Times New Roman"/>
          <w:sz w:val="24"/>
          <w:szCs w:val="24"/>
          <w:lang w:eastAsia="zh-CN"/>
        </w:rPr>
      </w:pPr>
      <w:r>
        <w:rPr>
          <w:rFonts w:ascii="Times New Roman" w:eastAsia="SimSun" w:hAnsi="Times New Roman"/>
          <w:sz w:val="24"/>
          <w:szCs w:val="24"/>
          <w:lang w:eastAsia="zh-CN"/>
        </w:rPr>
        <w:t>Support the d</w:t>
      </w:r>
      <w:r w:rsidRPr="005D5941">
        <w:rPr>
          <w:rFonts w:ascii="Times New Roman" w:eastAsia="SimSun" w:hAnsi="Times New Roman"/>
          <w:sz w:val="24"/>
          <w:szCs w:val="24"/>
          <w:lang w:eastAsia="zh-CN"/>
        </w:rPr>
        <w:t>evelop</w:t>
      </w:r>
      <w:r>
        <w:rPr>
          <w:rFonts w:ascii="Times New Roman" w:eastAsia="SimSun" w:hAnsi="Times New Roman"/>
          <w:sz w:val="24"/>
          <w:szCs w:val="24"/>
          <w:lang w:eastAsia="zh-CN"/>
        </w:rPr>
        <w:t>ment and finalization of</w:t>
      </w:r>
      <w:r w:rsidRPr="005D5941">
        <w:rPr>
          <w:rFonts w:ascii="Times New Roman" w:eastAsia="SimSun" w:hAnsi="Times New Roman"/>
          <w:sz w:val="24"/>
          <w:szCs w:val="24"/>
          <w:lang w:eastAsia="zh-CN"/>
        </w:rPr>
        <w:t xml:space="preserve"> </w:t>
      </w:r>
      <w:r w:rsidR="005D5941" w:rsidRPr="005D5941">
        <w:rPr>
          <w:rFonts w:ascii="Times New Roman" w:eastAsia="SimSun" w:hAnsi="Times New Roman"/>
          <w:sz w:val="24"/>
          <w:szCs w:val="24"/>
          <w:lang w:eastAsia="zh-CN"/>
        </w:rPr>
        <w:t>the SG Operations Manual (SGOM)</w:t>
      </w:r>
      <w:r w:rsidR="003E37F9">
        <w:rPr>
          <w:rFonts w:ascii="Times New Roman" w:eastAsia="SimSun" w:hAnsi="Times New Roman"/>
          <w:sz w:val="24"/>
          <w:szCs w:val="24"/>
          <w:lang w:eastAsia="zh-CN"/>
        </w:rPr>
        <w:t xml:space="preserve"> including SG</w:t>
      </w:r>
      <w:r w:rsidR="00977F7C">
        <w:rPr>
          <w:rFonts w:ascii="Times New Roman" w:eastAsia="SimSun" w:hAnsi="Times New Roman"/>
          <w:sz w:val="24"/>
          <w:szCs w:val="24"/>
          <w:lang w:eastAsia="zh-CN"/>
        </w:rPr>
        <w:t xml:space="preserve"> program call for proposals,</w:t>
      </w:r>
      <w:r w:rsidR="003E37F9">
        <w:rPr>
          <w:rFonts w:ascii="Times New Roman" w:eastAsia="SimSun" w:hAnsi="Times New Roman"/>
          <w:sz w:val="24"/>
          <w:szCs w:val="24"/>
          <w:lang w:eastAsia="zh-CN"/>
        </w:rPr>
        <w:t xml:space="preserve"> application package</w:t>
      </w:r>
      <w:r w:rsidR="00977F7C">
        <w:rPr>
          <w:rFonts w:ascii="Times New Roman" w:eastAsia="SimSun" w:hAnsi="Times New Roman"/>
          <w:sz w:val="24"/>
          <w:szCs w:val="24"/>
          <w:lang w:eastAsia="zh-CN"/>
        </w:rPr>
        <w:t xml:space="preserve"> including</w:t>
      </w:r>
      <w:r w:rsidR="003E37F9">
        <w:rPr>
          <w:rFonts w:ascii="Times New Roman" w:eastAsia="SimSun" w:hAnsi="Times New Roman"/>
          <w:sz w:val="24"/>
          <w:szCs w:val="24"/>
          <w:lang w:eastAsia="zh-CN"/>
        </w:rPr>
        <w:t xml:space="preserve"> </w:t>
      </w:r>
      <w:r w:rsidR="000A742A">
        <w:rPr>
          <w:rFonts w:ascii="Times New Roman" w:eastAsia="SimSun" w:hAnsi="Times New Roman"/>
          <w:sz w:val="24"/>
          <w:szCs w:val="24"/>
          <w:lang w:eastAsia="zh-CN"/>
        </w:rPr>
        <w:t xml:space="preserve">application template, </w:t>
      </w:r>
      <w:r w:rsidR="00977F7C">
        <w:rPr>
          <w:rFonts w:ascii="Times New Roman" w:eastAsia="SimSun" w:hAnsi="Times New Roman"/>
          <w:sz w:val="24"/>
          <w:szCs w:val="24"/>
          <w:lang w:eastAsia="zh-CN"/>
        </w:rPr>
        <w:t xml:space="preserve">proposals </w:t>
      </w:r>
      <w:r w:rsidR="000A742A">
        <w:rPr>
          <w:rFonts w:ascii="Times New Roman" w:eastAsia="SimSun" w:hAnsi="Times New Roman"/>
          <w:sz w:val="24"/>
          <w:szCs w:val="24"/>
          <w:lang w:eastAsia="zh-CN"/>
        </w:rPr>
        <w:t xml:space="preserve">assessment grid, </w:t>
      </w:r>
      <w:r w:rsidR="00977F7C">
        <w:rPr>
          <w:rFonts w:ascii="Times New Roman" w:eastAsia="SimSun" w:hAnsi="Times New Roman"/>
          <w:sz w:val="24"/>
          <w:szCs w:val="24"/>
          <w:lang w:eastAsia="zh-CN"/>
        </w:rPr>
        <w:t>communication materials</w:t>
      </w:r>
      <w:r w:rsidR="008E267A">
        <w:rPr>
          <w:rFonts w:ascii="Times New Roman" w:eastAsia="SimSun" w:hAnsi="Times New Roman"/>
          <w:sz w:val="24"/>
          <w:szCs w:val="24"/>
          <w:lang w:eastAsia="zh-CN"/>
        </w:rPr>
        <w:t xml:space="preserve"> for the SG program</w:t>
      </w:r>
      <w:r w:rsidR="00977F7C">
        <w:rPr>
          <w:rFonts w:ascii="Times New Roman" w:eastAsia="SimSun" w:hAnsi="Times New Roman"/>
          <w:sz w:val="24"/>
          <w:szCs w:val="24"/>
          <w:lang w:eastAsia="zh-CN"/>
        </w:rPr>
        <w:t xml:space="preserve"> release cycles</w:t>
      </w:r>
      <w:r w:rsidR="005D5941" w:rsidRPr="005D5941">
        <w:rPr>
          <w:rFonts w:ascii="Times New Roman" w:eastAsia="SimSun" w:hAnsi="Times New Roman"/>
          <w:sz w:val="24"/>
          <w:szCs w:val="24"/>
          <w:lang w:eastAsia="zh-CN"/>
        </w:rPr>
        <w:t>;</w:t>
      </w:r>
    </w:p>
    <w:p w14:paraId="5F36EEA7" w14:textId="7C58B0D3" w:rsidR="003B6110" w:rsidRPr="005D5941" w:rsidRDefault="000E3108" w:rsidP="0058260F">
      <w:pPr>
        <w:numPr>
          <w:ilvl w:val="0"/>
          <w:numId w:val="8"/>
        </w:numPr>
        <w:ind w:firstLine="0"/>
        <w:contextualSpacing/>
        <w:jc w:val="both"/>
        <w:rPr>
          <w:rFonts w:ascii="Times New Roman" w:eastAsia="SimSun" w:hAnsi="Times New Roman"/>
          <w:sz w:val="24"/>
          <w:szCs w:val="24"/>
          <w:lang w:eastAsia="zh-CN"/>
        </w:rPr>
      </w:pPr>
      <w:r>
        <w:rPr>
          <w:rFonts w:ascii="Times New Roman" w:eastAsia="SimSun" w:hAnsi="Times New Roman"/>
          <w:sz w:val="24"/>
          <w:szCs w:val="24"/>
          <w:lang w:eastAsia="zh-CN"/>
        </w:rPr>
        <w:t>Prepare</w:t>
      </w:r>
      <w:r w:rsidRPr="005D5941">
        <w:rPr>
          <w:rFonts w:ascii="Times New Roman" w:eastAsia="SimSun" w:hAnsi="Times New Roman"/>
          <w:sz w:val="24"/>
          <w:szCs w:val="24"/>
          <w:lang w:eastAsia="zh-CN"/>
        </w:rPr>
        <w:t xml:space="preserve"> </w:t>
      </w:r>
      <w:r w:rsidR="003B6110" w:rsidRPr="005D5941">
        <w:rPr>
          <w:rFonts w:ascii="Times New Roman" w:eastAsia="SimSun" w:hAnsi="Times New Roman"/>
          <w:sz w:val="24"/>
          <w:szCs w:val="24"/>
          <w:lang w:eastAsia="zh-CN"/>
        </w:rPr>
        <w:t xml:space="preserve">the </w:t>
      </w:r>
      <w:r w:rsidR="005D5941" w:rsidRPr="005D5941">
        <w:rPr>
          <w:rFonts w:ascii="Times New Roman" w:eastAsia="SimSun" w:hAnsi="Times New Roman"/>
          <w:sz w:val="24"/>
          <w:szCs w:val="24"/>
          <w:lang w:eastAsia="zh-CN"/>
        </w:rPr>
        <w:t>SG</w:t>
      </w:r>
      <w:r w:rsidR="003B6110" w:rsidRPr="005D5941">
        <w:rPr>
          <w:rFonts w:ascii="Times New Roman" w:eastAsia="SimSun" w:hAnsi="Times New Roman"/>
          <w:sz w:val="24"/>
          <w:szCs w:val="24"/>
          <w:lang w:eastAsia="zh-CN"/>
        </w:rPr>
        <w:t xml:space="preserve"> work plan for </w:t>
      </w:r>
      <w:r w:rsidR="00E53F69" w:rsidRPr="005D5941">
        <w:rPr>
          <w:rFonts w:ascii="Times New Roman" w:eastAsia="SimSun" w:hAnsi="Times New Roman"/>
          <w:sz w:val="24"/>
          <w:szCs w:val="24"/>
          <w:lang w:eastAsia="zh-CN"/>
        </w:rPr>
        <w:t>202</w:t>
      </w:r>
      <w:r w:rsidR="00ED3836">
        <w:rPr>
          <w:rFonts w:ascii="Times New Roman" w:eastAsia="SimSun" w:hAnsi="Times New Roman"/>
          <w:sz w:val="24"/>
          <w:szCs w:val="24"/>
          <w:lang w:eastAsia="zh-CN"/>
        </w:rPr>
        <w:t>4</w:t>
      </w:r>
      <w:r w:rsidR="003B6110" w:rsidRPr="005D5941">
        <w:rPr>
          <w:rFonts w:ascii="Times New Roman" w:eastAsia="SimSun" w:hAnsi="Times New Roman"/>
          <w:sz w:val="24"/>
          <w:szCs w:val="24"/>
          <w:lang w:eastAsia="zh-CN"/>
        </w:rPr>
        <w:t>-202</w:t>
      </w:r>
      <w:r w:rsidR="005D5941" w:rsidRPr="005D5941">
        <w:rPr>
          <w:rFonts w:ascii="Times New Roman" w:eastAsia="SimSun" w:hAnsi="Times New Roman"/>
          <w:sz w:val="24"/>
          <w:szCs w:val="24"/>
          <w:lang w:eastAsia="zh-CN"/>
        </w:rPr>
        <w:t>7</w:t>
      </w:r>
      <w:r>
        <w:rPr>
          <w:rFonts w:ascii="Times New Roman" w:eastAsia="SimSun" w:hAnsi="Times New Roman"/>
          <w:sz w:val="24"/>
          <w:szCs w:val="24"/>
          <w:lang w:eastAsia="zh-CN"/>
        </w:rPr>
        <w:t xml:space="preserve"> for approval by the MoER</w:t>
      </w:r>
      <w:r w:rsidR="003B6110" w:rsidRPr="005D5941">
        <w:rPr>
          <w:rFonts w:ascii="Times New Roman" w:eastAsia="SimSun" w:hAnsi="Times New Roman"/>
          <w:sz w:val="24"/>
          <w:szCs w:val="24"/>
          <w:lang w:eastAsia="zh-CN"/>
        </w:rPr>
        <w:t>;</w:t>
      </w:r>
    </w:p>
    <w:p w14:paraId="596E7467" w14:textId="6CB11E5A" w:rsidR="003B6110" w:rsidRDefault="000E3108" w:rsidP="0058260F">
      <w:pPr>
        <w:numPr>
          <w:ilvl w:val="0"/>
          <w:numId w:val="8"/>
        </w:numPr>
        <w:ind w:firstLine="0"/>
        <w:contextualSpacing/>
        <w:jc w:val="both"/>
        <w:rPr>
          <w:rFonts w:ascii="Times New Roman" w:eastAsia="SimSun" w:hAnsi="Times New Roman"/>
          <w:sz w:val="24"/>
          <w:szCs w:val="24"/>
          <w:lang w:eastAsia="zh-CN"/>
        </w:rPr>
      </w:pPr>
      <w:r>
        <w:rPr>
          <w:rFonts w:ascii="Times New Roman" w:eastAsia="SimSun" w:hAnsi="Times New Roman"/>
          <w:sz w:val="24"/>
          <w:szCs w:val="24"/>
          <w:lang w:eastAsia="zh-CN"/>
        </w:rPr>
        <w:t>Prepare</w:t>
      </w:r>
      <w:r w:rsidRPr="005D5941">
        <w:rPr>
          <w:rFonts w:ascii="Times New Roman" w:eastAsia="SimSun" w:hAnsi="Times New Roman"/>
          <w:sz w:val="24"/>
          <w:szCs w:val="24"/>
          <w:lang w:eastAsia="zh-CN"/>
        </w:rPr>
        <w:t xml:space="preserve"> </w:t>
      </w:r>
      <w:r w:rsidR="003B6110" w:rsidRPr="005D5941">
        <w:rPr>
          <w:rFonts w:ascii="Times New Roman" w:eastAsia="SimSun" w:hAnsi="Times New Roman"/>
          <w:sz w:val="24"/>
          <w:szCs w:val="24"/>
          <w:lang w:eastAsia="zh-CN"/>
        </w:rPr>
        <w:t xml:space="preserve">the </w:t>
      </w:r>
      <w:r w:rsidR="005D5941" w:rsidRPr="005D5941">
        <w:rPr>
          <w:rFonts w:ascii="Times New Roman" w:eastAsia="SimSun" w:hAnsi="Times New Roman"/>
          <w:sz w:val="24"/>
          <w:szCs w:val="24"/>
          <w:lang w:eastAsia="zh-CN"/>
        </w:rPr>
        <w:t>SG</w:t>
      </w:r>
      <w:r w:rsidR="003B6110" w:rsidRPr="005D5941">
        <w:rPr>
          <w:rFonts w:ascii="Times New Roman" w:eastAsia="SimSun" w:hAnsi="Times New Roman"/>
          <w:sz w:val="24"/>
          <w:szCs w:val="24"/>
          <w:lang w:eastAsia="zh-CN"/>
        </w:rPr>
        <w:t xml:space="preserve"> Annual Operational Plan (every year)</w:t>
      </w:r>
      <w:r>
        <w:rPr>
          <w:rFonts w:ascii="Times New Roman" w:eastAsia="SimSun" w:hAnsi="Times New Roman"/>
          <w:sz w:val="24"/>
          <w:szCs w:val="24"/>
          <w:lang w:eastAsia="zh-CN"/>
        </w:rPr>
        <w:t xml:space="preserve"> for approval by the MoER;</w:t>
      </w:r>
    </w:p>
    <w:p w14:paraId="69B65306" w14:textId="77777777" w:rsidR="009308C4" w:rsidRDefault="009308C4" w:rsidP="00BB5752">
      <w:pPr>
        <w:numPr>
          <w:ilvl w:val="0"/>
          <w:numId w:val="8"/>
        </w:numPr>
        <w:ind w:firstLine="0"/>
        <w:contextualSpacing/>
        <w:jc w:val="both"/>
        <w:rPr>
          <w:rFonts w:ascii="Times New Roman" w:eastAsia="SimSun" w:hAnsi="Times New Roman"/>
          <w:sz w:val="24"/>
          <w:szCs w:val="24"/>
          <w:lang w:eastAsia="zh-CN"/>
        </w:rPr>
      </w:pPr>
      <w:r>
        <w:rPr>
          <w:rFonts w:ascii="Times New Roman" w:eastAsia="SimSun" w:hAnsi="Times New Roman"/>
          <w:sz w:val="24"/>
          <w:szCs w:val="24"/>
          <w:lang w:eastAsia="zh-CN"/>
        </w:rPr>
        <w:t>Support the launch of the SG program;</w:t>
      </w:r>
    </w:p>
    <w:p w14:paraId="1E8F0F8D" w14:textId="3B87F45C" w:rsidR="00BB5752" w:rsidRDefault="00BB5752" w:rsidP="00BB5752">
      <w:pPr>
        <w:numPr>
          <w:ilvl w:val="0"/>
          <w:numId w:val="8"/>
        </w:numPr>
        <w:ind w:firstLine="0"/>
        <w:contextualSpacing/>
        <w:jc w:val="both"/>
        <w:rPr>
          <w:rFonts w:ascii="Times New Roman" w:eastAsia="SimSun" w:hAnsi="Times New Roman"/>
          <w:sz w:val="24"/>
          <w:szCs w:val="24"/>
          <w:lang w:eastAsia="zh-CN"/>
        </w:rPr>
      </w:pPr>
      <w:r>
        <w:rPr>
          <w:rFonts w:ascii="Times New Roman" w:eastAsia="SimSun" w:hAnsi="Times New Roman"/>
          <w:sz w:val="24"/>
          <w:szCs w:val="24"/>
          <w:lang w:eastAsia="zh-CN"/>
        </w:rPr>
        <w:t>Review grant applications and p</w:t>
      </w:r>
      <w:r w:rsidRPr="005D5941">
        <w:rPr>
          <w:rFonts w:ascii="Times New Roman" w:eastAsia="SimSun" w:hAnsi="Times New Roman"/>
          <w:sz w:val="24"/>
          <w:szCs w:val="24"/>
          <w:lang w:eastAsia="zh-CN"/>
        </w:rPr>
        <w:t>repare documents</w:t>
      </w:r>
      <w:r>
        <w:rPr>
          <w:rFonts w:ascii="Times New Roman" w:eastAsia="SimSun" w:hAnsi="Times New Roman"/>
          <w:sz w:val="24"/>
          <w:szCs w:val="24"/>
          <w:lang w:eastAsia="zh-CN"/>
        </w:rPr>
        <w:t xml:space="preserve"> for the MoER’s SG selection committee</w:t>
      </w:r>
      <w:r w:rsidRPr="005D5941">
        <w:rPr>
          <w:rFonts w:ascii="Times New Roman" w:eastAsia="SimSun" w:hAnsi="Times New Roman"/>
          <w:sz w:val="24"/>
          <w:szCs w:val="24"/>
          <w:lang w:eastAsia="zh-CN"/>
        </w:rPr>
        <w:t xml:space="preserve"> to conduct selection of SG beneficiaries;</w:t>
      </w:r>
    </w:p>
    <w:p w14:paraId="343FFB51" w14:textId="77777777" w:rsidR="009308C4" w:rsidRDefault="009308C4" w:rsidP="009308C4">
      <w:pPr>
        <w:numPr>
          <w:ilvl w:val="0"/>
          <w:numId w:val="8"/>
        </w:numPr>
        <w:ind w:firstLine="0"/>
        <w:contextualSpacing/>
        <w:jc w:val="both"/>
        <w:rPr>
          <w:rFonts w:ascii="Times New Roman" w:eastAsia="SimSun" w:hAnsi="Times New Roman"/>
          <w:sz w:val="24"/>
          <w:szCs w:val="24"/>
          <w:lang w:eastAsia="zh-CN"/>
        </w:rPr>
      </w:pPr>
      <w:r>
        <w:rPr>
          <w:rFonts w:ascii="Times New Roman" w:eastAsia="SimSun" w:hAnsi="Times New Roman"/>
          <w:sz w:val="24"/>
          <w:szCs w:val="24"/>
          <w:lang w:eastAsia="zh-CN"/>
        </w:rPr>
        <w:t>Manage and update</w:t>
      </w:r>
      <w:r w:rsidRPr="000E3108">
        <w:rPr>
          <w:rFonts w:ascii="Times New Roman" w:eastAsia="SimSun" w:hAnsi="Times New Roman"/>
          <w:sz w:val="24"/>
          <w:szCs w:val="24"/>
          <w:lang w:eastAsia="zh-CN"/>
        </w:rPr>
        <w:t xml:space="preserve"> </w:t>
      </w:r>
      <w:r>
        <w:rPr>
          <w:rFonts w:ascii="Times New Roman" w:eastAsia="SimSun" w:hAnsi="Times New Roman"/>
          <w:sz w:val="24"/>
          <w:szCs w:val="24"/>
          <w:lang w:eastAsia="zh-CN"/>
        </w:rPr>
        <w:t>SG</w:t>
      </w:r>
      <w:r w:rsidRPr="000E3108">
        <w:rPr>
          <w:rFonts w:ascii="Times New Roman" w:eastAsia="SimSun" w:hAnsi="Times New Roman"/>
          <w:sz w:val="24"/>
          <w:szCs w:val="24"/>
          <w:lang w:eastAsia="zh-CN"/>
        </w:rPr>
        <w:t xml:space="preserve"> database</w:t>
      </w:r>
      <w:r>
        <w:rPr>
          <w:rFonts w:ascii="Times New Roman" w:eastAsia="SimSun" w:hAnsi="Times New Roman"/>
          <w:sz w:val="24"/>
          <w:szCs w:val="24"/>
          <w:lang w:eastAsia="zh-CN"/>
        </w:rPr>
        <w:t xml:space="preserve"> covering submitted applications, selection process results, progress for approved grants and grants achievements including in line with EQIP results framework requirements;</w:t>
      </w:r>
    </w:p>
    <w:p w14:paraId="2F33380D" w14:textId="77777777" w:rsidR="007A3ABA" w:rsidRDefault="007A3ABA" w:rsidP="007A3ABA">
      <w:pPr>
        <w:numPr>
          <w:ilvl w:val="0"/>
          <w:numId w:val="8"/>
        </w:numPr>
        <w:ind w:firstLine="0"/>
        <w:contextualSpacing/>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Ensure day-to-day management of SG program </w:t>
      </w:r>
      <w:r w:rsidRPr="001D3761">
        <w:rPr>
          <w:rFonts w:ascii="Times New Roman" w:eastAsia="SimSun" w:hAnsi="Times New Roman"/>
          <w:sz w:val="24"/>
          <w:szCs w:val="24"/>
          <w:lang w:eastAsia="zh-CN"/>
        </w:rPr>
        <w:t>implementation, including development plans and timelines, staff communication, documentation</w:t>
      </w:r>
      <w:r>
        <w:rPr>
          <w:rFonts w:ascii="Times New Roman" w:eastAsia="SimSun" w:hAnsi="Times New Roman"/>
          <w:sz w:val="24"/>
          <w:szCs w:val="24"/>
          <w:lang w:eastAsia="zh-CN"/>
        </w:rPr>
        <w:t xml:space="preserve"> and SG database</w:t>
      </w:r>
      <w:r w:rsidRPr="001D3761">
        <w:rPr>
          <w:rFonts w:ascii="Times New Roman" w:eastAsia="SimSun" w:hAnsi="Times New Roman"/>
          <w:sz w:val="24"/>
          <w:szCs w:val="24"/>
          <w:lang w:eastAsia="zh-CN"/>
        </w:rPr>
        <w:t>, training</w:t>
      </w:r>
      <w:r>
        <w:rPr>
          <w:rFonts w:ascii="Times New Roman" w:eastAsia="SimSun" w:hAnsi="Times New Roman"/>
          <w:sz w:val="24"/>
          <w:szCs w:val="24"/>
          <w:lang w:eastAsia="zh-CN"/>
        </w:rPr>
        <w:t xml:space="preserve"> for program beneficiaries</w:t>
      </w:r>
      <w:r w:rsidRPr="001D3761">
        <w:rPr>
          <w:rFonts w:ascii="Times New Roman" w:eastAsia="SimSun" w:hAnsi="Times New Roman"/>
          <w:sz w:val="24"/>
          <w:szCs w:val="24"/>
          <w:lang w:eastAsia="zh-CN"/>
        </w:rPr>
        <w:t>, release cycles</w:t>
      </w:r>
      <w:r>
        <w:rPr>
          <w:rFonts w:ascii="Times New Roman" w:eastAsia="SimSun" w:hAnsi="Times New Roman"/>
          <w:sz w:val="24"/>
          <w:szCs w:val="24"/>
          <w:lang w:eastAsia="zh-CN"/>
        </w:rPr>
        <w:t>, M&amp;E and reporting on SG program implementation;</w:t>
      </w:r>
    </w:p>
    <w:p w14:paraId="079010C1" w14:textId="77777777" w:rsidR="00D503F3" w:rsidRDefault="00D503F3" w:rsidP="00D503F3">
      <w:pPr>
        <w:numPr>
          <w:ilvl w:val="0"/>
          <w:numId w:val="8"/>
        </w:numPr>
        <w:ind w:firstLine="0"/>
        <w:contextualSpacing/>
        <w:jc w:val="both"/>
        <w:rPr>
          <w:rFonts w:ascii="Times New Roman" w:eastAsia="SimSun" w:hAnsi="Times New Roman"/>
          <w:sz w:val="24"/>
          <w:szCs w:val="24"/>
          <w:lang w:eastAsia="zh-CN"/>
        </w:rPr>
      </w:pPr>
      <w:r w:rsidRPr="005D5941">
        <w:rPr>
          <w:rFonts w:ascii="Times New Roman" w:eastAsia="SimSun" w:hAnsi="Times New Roman"/>
          <w:sz w:val="24"/>
          <w:szCs w:val="24"/>
          <w:lang w:eastAsia="zh-CN"/>
        </w:rPr>
        <w:t>Coordinate the development of the SG Procurement Plan (every year);</w:t>
      </w:r>
    </w:p>
    <w:p w14:paraId="3A08E59B" w14:textId="65B92559" w:rsidR="00A76D02" w:rsidRDefault="00A76D02" w:rsidP="0058260F">
      <w:pPr>
        <w:numPr>
          <w:ilvl w:val="0"/>
          <w:numId w:val="8"/>
        </w:numPr>
        <w:ind w:firstLine="0"/>
        <w:contextualSpacing/>
        <w:jc w:val="both"/>
        <w:rPr>
          <w:rFonts w:ascii="Times New Roman" w:eastAsia="SimSun" w:hAnsi="Times New Roman"/>
          <w:sz w:val="24"/>
          <w:szCs w:val="24"/>
          <w:lang w:eastAsia="zh-CN"/>
        </w:rPr>
      </w:pPr>
      <w:r w:rsidRPr="00A76D02">
        <w:rPr>
          <w:rFonts w:ascii="Times New Roman" w:eastAsia="SimSun" w:hAnsi="Times New Roman"/>
          <w:sz w:val="24"/>
          <w:szCs w:val="24"/>
          <w:lang w:eastAsia="zh-CN"/>
        </w:rPr>
        <w:t xml:space="preserve">Monitor and document the </w:t>
      </w:r>
      <w:r w:rsidR="006E1FA5">
        <w:rPr>
          <w:rFonts w:ascii="Times New Roman" w:eastAsia="SimSun" w:hAnsi="Times New Roman"/>
          <w:sz w:val="24"/>
          <w:szCs w:val="24"/>
          <w:lang w:eastAsia="zh-CN"/>
        </w:rPr>
        <w:t>SG</w:t>
      </w:r>
      <w:r w:rsidRPr="00A76D02">
        <w:rPr>
          <w:rFonts w:ascii="Times New Roman" w:eastAsia="SimSun" w:hAnsi="Times New Roman"/>
          <w:sz w:val="24"/>
          <w:szCs w:val="24"/>
          <w:lang w:eastAsia="zh-CN"/>
        </w:rPr>
        <w:t xml:space="preserve"> workflow processes, forms, templates, reports and data to </w:t>
      </w:r>
      <w:r w:rsidR="00E7724D">
        <w:rPr>
          <w:rFonts w:ascii="Times New Roman" w:eastAsia="SimSun" w:hAnsi="Times New Roman"/>
          <w:sz w:val="24"/>
          <w:szCs w:val="24"/>
          <w:lang w:eastAsia="zh-CN"/>
        </w:rPr>
        <w:t>en</w:t>
      </w:r>
      <w:r w:rsidRPr="00A76D02">
        <w:rPr>
          <w:rFonts w:ascii="Times New Roman" w:eastAsia="SimSun" w:hAnsi="Times New Roman"/>
          <w:sz w:val="24"/>
          <w:szCs w:val="24"/>
          <w:lang w:eastAsia="zh-CN"/>
        </w:rPr>
        <w:t>sure full compliance with internal controls</w:t>
      </w:r>
      <w:r>
        <w:rPr>
          <w:rFonts w:ascii="Times New Roman" w:eastAsia="SimSun" w:hAnsi="Times New Roman"/>
          <w:sz w:val="24"/>
          <w:szCs w:val="24"/>
          <w:lang w:eastAsia="zh-CN"/>
        </w:rPr>
        <w:t>, fiduciary, technical, E&amp;S</w:t>
      </w:r>
      <w:r w:rsidRPr="00A76D02">
        <w:rPr>
          <w:rFonts w:ascii="Times New Roman" w:eastAsia="SimSun" w:hAnsi="Times New Roman"/>
          <w:sz w:val="24"/>
          <w:szCs w:val="24"/>
          <w:lang w:eastAsia="zh-CN"/>
        </w:rPr>
        <w:t xml:space="preserve"> and legal requirements</w:t>
      </w:r>
      <w:r w:rsidR="002470D5">
        <w:rPr>
          <w:rFonts w:ascii="Times New Roman" w:eastAsia="SimSun" w:hAnsi="Times New Roman"/>
          <w:sz w:val="24"/>
          <w:szCs w:val="24"/>
          <w:lang w:eastAsia="zh-CN"/>
        </w:rPr>
        <w:t xml:space="preserve"> (jointly with MoER and PMT staff)</w:t>
      </w:r>
      <w:r>
        <w:rPr>
          <w:rFonts w:ascii="Times New Roman" w:eastAsia="SimSun" w:hAnsi="Times New Roman"/>
          <w:sz w:val="24"/>
          <w:szCs w:val="24"/>
          <w:lang w:eastAsia="zh-CN"/>
        </w:rPr>
        <w:t>;</w:t>
      </w:r>
    </w:p>
    <w:p w14:paraId="7D74774B" w14:textId="0BA4FD8D" w:rsidR="003B6110" w:rsidRDefault="003B6110" w:rsidP="0058260F">
      <w:pPr>
        <w:numPr>
          <w:ilvl w:val="0"/>
          <w:numId w:val="8"/>
        </w:numPr>
        <w:ind w:firstLine="0"/>
        <w:contextualSpacing/>
        <w:jc w:val="both"/>
        <w:rPr>
          <w:rFonts w:ascii="Times New Roman" w:eastAsia="SimSun" w:hAnsi="Times New Roman"/>
          <w:sz w:val="24"/>
          <w:szCs w:val="24"/>
          <w:lang w:eastAsia="zh-CN"/>
        </w:rPr>
      </w:pPr>
      <w:r w:rsidRPr="005D5941">
        <w:rPr>
          <w:rFonts w:ascii="Times New Roman" w:eastAsia="SimSun" w:hAnsi="Times New Roman"/>
          <w:sz w:val="24"/>
          <w:szCs w:val="24"/>
          <w:lang w:eastAsia="zh-CN"/>
        </w:rPr>
        <w:t xml:space="preserve">Conduct </w:t>
      </w:r>
      <w:r w:rsidR="001342B7">
        <w:rPr>
          <w:rFonts w:ascii="Times New Roman" w:eastAsia="SimSun" w:hAnsi="Times New Roman"/>
          <w:sz w:val="24"/>
          <w:szCs w:val="24"/>
          <w:lang w:eastAsia="zh-CN"/>
        </w:rPr>
        <w:t xml:space="preserve">regular </w:t>
      </w:r>
      <w:r w:rsidR="00563C98">
        <w:rPr>
          <w:rFonts w:ascii="Times New Roman" w:eastAsia="SimSun" w:hAnsi="Times New Roman"/>
          <w:sz w:val="24"/>
          <w:szCs w:val="24"/>
          <w:lang w:eastAsia="zh-CN"/>
        </w:rPr>
        <w:t xml:space="preserve">(monthly) </w:t>
      </w:r>
      <w:r w:rsidRPr="005D5941">
        <w:rPr>
          <w:rFonts w:ascii="Times New Roman" w:eastAsia="SimSun" w:hAnsi="Times New Roman"/>
          <w:sz w:val="24"/>
          <w:szCs w:val="24"/>
          <w:lang w:eastAsia="zh-CN"/>
        </w:rPr>
        <w:t xml:space="preserve">sessions with the PMT to review </w:t>
      </w:r>
      <w:r w:rsidR="00D91C57">
        <w:rPr>
          <w:rFonts w:ascii="Times New Roman" w:eastAsia="SimSun" w:hAnsi="Times New Roman"/>
          <w:sz w:val="24"/>
          <w:szCs w:val="24"/>
          <w:lang w:eastAsia="zh-CN"/>
        </w:rPr>
        <w:t>progress</w:t>
      </w:r>
      <w:r w:rsidRPr="005D5941">
        <w:rPr>
          <w:rFonts w:ascii="Times New Roman" w:eastAsia="SimSun" w:hAnsi="Times New Roman"/>
          <w:sz w:val="24"/>
          <w:szCs w:val="24"/>
          <w:lang w:eastAsia="zh-CN"/>
        </w:rPr>
        <w:t>;</w:t>
      </w:r>
    </w:p>
    <w:p w14:paraId="33584122" w14:textId="6FA48159" w:rsidR="00BF6CA2" w:rsidRPr="005D5941" w:rsidRDefault="00BF6CA2" w:rsidP="0058260F">
      <w:pPr>
        <w:numPr>
          <w:ilvl w:val="0"/>
          <w:numId w:val="8"/>
        </w:numPr>
        <w:ind w:firstLine="0"/>
        <w:contextualSpacing/>
        <w:jc w:val="both"/>
        <w:rPr>
          <w:rFonts w:ascii="Times New Roman" w:eastAsia="SimSun" w:hAnsi="Times New Roman"/>
          <w:sz w:val="24"/>
          <w:szCs w:val="24"/>
          <w:lang w:eastAsia="zh-CN"/>
        </w:rPr>
      </w:pPr>
      <w:r w:rsidRPr="00BF6CA2">
        <w:rPr>
          <w:rFonts w:ascii="Times New Roman" w:eastAsia="SimSun" w:hAnsi="Times New Roman"/>
          <w:sz w:val="24"/>
          <w:szCs w:val="24"/>
          <w:lang w:eastAsia="zh-CN"/>
        </w:rPr>
        <w:lastRenderedPageBreak/>
        <w:t xml:space="preserve">Generate reports </w:t>
      </w:r>
      <w:r w:rsidR="00D503F3">
        <w:rPr>
          <w:rFonts w:ascii="Times New Roman" w:eastAsia="SimSun" w:hAnsi="Times New Roman"/>
          <w:sz w:val="24"/>
          <w:szCs w:val="24"/>
          <w:lang w:eastAsia="zh-CN"/>
        </w:rPr>
        <w:t xml:space="preserve">on progress and achievements of the SG program </w:t>
      </w:r>
      <w:r w:rsidRPr="00BF6CA2">
        <w:rPr>
          <w:rFonts w:ascii="Times New Roman" w:eastAsia="SimSun" w:hAnsi="Times New Roman"/>
          <w:sz w:val="24"/>
          <w:szCs w:val="24"/>
          <w:lang w:eastAsia="zh-CN"/>
        </w:rPr>
        <w:t xml:space="preserve">for </w:t>
      </w:r>
      <w:r>
        <w:rPr>
          <w:rFonts w:ascii="Times New Roman" w:eastAsia="SimSun" w:hAnsi="Times New Roman"/>
          <w:sz w:val="24"/>
          <w:szCs w:val="24"/>
          <w:lang w:eastAsia="zh-CN"/>
        </w:rPr>
        <w:t>PMT,</w:t>
      </w:r>
      <w:r w:rsidRPr="00BF6CA2">
        <w:rPr>
          <w:rFonts w:ascii="Times New Roman" w:eastAsia="SimSun" w:hAnsi="Times New Roman"/>
          <w:sz w:val="24"/>
          <w:szCs w:val="24"/>
          <w:lang w:eastAsia="zh-CN"/>
        </w:rPr>
        <w:t xml:space="preserve"> </w:t>
      </w:r>
      <w:r>
        <w:rPr>
          <w:rFonts w:ascii="Times New Roman" w:eastAsia="SimSun" w:hAnsi="Times New Roman"/>
          <w:sz w:val="24"/>
          <w:szCs w:val="24"/>
          <w:lang w:eastAsia="zh-CN"/>
        </w:rPr>
        <w:t>MoER leadership and the World Bank;</w:t>
      </w:r>
    </w:p>
    <w:p w14:paraId="429B3158" w14:textId="032DB5D2" w:rsidR="00337D91" w:rsidRDefault="00337D91" w:rsidP="0058260F">
      <w:pPr>
        <w:numPr>
          <w:ilvl w:val="0"/>
          <w:numId w:val="8"/>
        </w:numPr>
        <w:ind w:firstLine="0"/>
        <w:contextualSpacing/>
        <w:jc w:val="both"/>
        <w:rPr>
          <w:rFonts w:ascii="Times New Roman" w:eastAsia="SimSun" w:hAnsi="Times New Roman"/>
          <w:sz w:val="24"/>
          <w:szCs w:val="24"/>
          <w:lang w:eastAsia="zh-CN"/>
        </w:rPr>
      </w:pPr>
      <w:r w:rsidRPr="00337D91">
        <w:rPr>
          <w:rFonts w:ascii="Times New Roman" w:eastAsia="SimSun" w:hAnsi="Times New Roman"/>
          <w:sz w:val="24"/>
          <w:szCs w:val="24"/>
          <w:lang w:eastAsia="zh-CN"/>
        </w:rPr>
        <w:t>Work with finance to generate reporting required for compliance and audits</w:t>
      </w:r>
      <w:r>
        <w:rPr>
          <w:rFonts w:ascii="Times New Roman" w:eastAsia="SimSun" w:hAnsi="Times New Roman"/>
          <w:sz w:val="24"/>
          <w:szCs w:val="24"/>
          <w:lang w:eastAsia="zh-CN"/>
        </w:rPr>
        <w:t>;</w:t>
      </w:r>
    </w:p>
    <w:p w14:paraId="025B6761" w14:textId="2F37E794" w:rsidR="00DE2D47" w:rsidRDefault="007949C9" w:rsidP="0058260F">
      <w:pPr>
        <w:numPr>
          <w:ilvl w:val="0"/>
          <w:numId w:val="8"/>
        </w:numPr>
        <w:ind w:firstLine="0"/>
        <w:contextualSpacing/>
        <w:jc w:val="both"/>
        <w:rPr>
          <w:rFonts w:ascii="Times New Roman" w:eastAsia="SimSun" w:hAnsi="Times New Roman"/>
          <w:sz w:val="24"/>
          <w:szCs w:val="24"/>
          <w:lang w:eastAsia="zh-CN"/>
        </w:rPr>
      </w:pPr>
      <w:r>
        <w:rPr>
          <w:rFonts w:ascii="Times New Roman" w:eastAsia="SimSun" w:hAnsi="Times New Roman"/>
          <w:sz w:val="24"/>
          <w:szCs w:val="24"/>
          <w:lang w:eastAsia="zh-CN"/>
        </w:rPr>
        <w:t>E</w:t>
      </w:r>
      <w:r w:rsidR="00DE2D47" w:rsidRPr="00DE2D47">
        <w:rPr>
          <w:rFonts w:ascii="Times New Roman" w:eastAsia="SimSun" w:hAnsi="Times New Roman"/>
          <w:sz w:val="24"/>
          <w:szCs w:val="24"/>
          <w:lang w:eastAsia="zh-CN"/>
        </w:rPr>
        <w:t>nsure accurate and adequate paper and electronic document retention</w:t>
      </w:r>
      <w:r>
        <w:rPr>
          <w:rFonts w:ascii="Times New Roman" w:eastAsia="SimSun" w:hAnsi="Times New Roman"/>
          <w:sz w:val="24"/>
          <w:szCs w:val="24"/>
          <w:lang w:eastAsia="zh-CN"/>
        </w:rPr>
        <w:t xml:space="preserve"> on SG program</w:t>
      </w:r>
      <w:r w:rsidR="001D3761">
        <w:rPr>
          <w:rFonts w:ascii="Times New Roman" w:eastAsia="SimSun" w:hAnsi="Times New Roman"/>
          <w:sz w:val="24"/>
          <w:szCs w:val="24"/>
          <w:lang w:eastAsia="zh-CN"/>
        </w:rPr>
        <w:t>;</w:t>
      </w:r>
    </w:p>
    <w:p w14:paraId="32BDAFE5" w14:textId="541B1745" w:rsidR="006E1FA5" w:rsidRPr="00B05502" w:rsidRDefault="006E1FA5" w:rsidP="002F7231">
      <w:pPr>
        <w:pStyle w:val="ListParagraph"/>
        <w:numPr>
          <w:ilvl w:val="1"/>
          <w:numId w:val="8"/>
        </w:numPr>
        <w:ind w:left="720"/>
        <w:jc w:val="both"/>
        <w:rPr>
          <w:rFonts w:eastAsia="SimSun"/>
          <w:lang w:eastAsia="zh-CN"/>
        </w:rPr>
      </w:pPr>
      <w:r w:rsidRPr="00B05502">
        <w:rPr>
          <w:rFonts w:eastAsia="SimSun"/>
          <w:lang w:eastAsia="zh-CN"/>
        </w:rPr>
        <w:t xml:space="preserve">Review incoming reports against predicted spend and assess whether </w:t>
      </w:r>
      <w:r w:rsidR="00B73773">
        <w:rPr>
          <w:rFonts w:eastAsia="SimSun"/>
          <w:lang w:eastAsia="zh-CN"/>
        </w:rPr>
        <w:t xml:space="preserve">the implementation progress is </w:t>
      </w:r>
      <w:r w:rsidRPr="00B05502">
        <w:rPr>
          <w:rFonts w:eastAsia="SimSun"/>
          <w:lang w:eastAsia="zh-CN"/>
        </w:rPr>
        <w:t>on time and on budget</w:t>
      </w:r>
      <w:r w:rsidR="007F18F4">
        <w:rPr>
          <w:rFonts w:eastAsia="SimSun"/>
          <w:lang w:eastAsia="zh-CN"/>
        </w:rPr>
        <w:t>.</w:t>
      </w:r>
    </w:p>
    <w:p w14:paraId="55CAAAE5" w14:textId="77777777" w:rsidR="003B6110" w:rsidRPr="00015F4E" w:rsidRDefault="003B6110" w:rsidP="0058260F">
      <w:pPr>
        <w:autoSpaceDE w:val="0"/>
        <w:autoSpaceDN w:val="0"/>
        <w:adjustRightInd w:val="0"/>
        <w:contextualSpacing/>
        <w:jc w:val="both"/>
        <w:rPr>
          <w:rFonts w:ascii="Times New Roman" w:eastAsia="SimSun" w:hAnsi="Times New Roman"/>
          <w:sz w:val="24"/>
          <w:szCs w:val="24"/>
          <w:highlight w:val="yellow"/>
          <w:u w:val="single"/>
          <w:lang w:eastAsia="zh-CN"/>
        </w:rPr>
      </w:pPr>
    </w:p>
    <w:p w14:paraId="5B0B0275" w14:textId="77777777" w:rsidR="003B6110" w:rsidRPr="00D5739A" w:rsidRDefault="003B6110" w:rsidP="0058260F">
      <w:pPr>
        <w:autoSpaceDE w:val="0"/>
        <w:autoSpaceDN w:val="0"/>
        <w:adjustRightInd w:val="0"/>
        <w:contextualSpacing/>
        <w:jc w:val="both"/>
        <w:rPr>
          <w:rFonts w:ascii="Times New Roman" w:eastAsia="SimSun" w:hAnsi="Times New Roman"/>
          <w:sz w:val="24"/>
          <w:szCs w:val="24"/>
          <w:u w:val="single"/>
          <w:lang w:eastAsia="zh-CN"/>
        </w:rPr>
      </w:pPr>
      <w:r w:rsidRPr="00D5739A">
        <w:rPr>
          <w:rFonts w:ascii="Times New Roman" w:eastAsia="SimSun" w:hAnsi="Times New Roman"/>
          <w:sz w:val="24"/>
          <w:szCs w:val="24"/>
          <w:u w:val="single"/>
          <w:lang w:eastAsia="zh-CN"/>
        </w:rPr>
        <w:t>Execution and Monitoring Phase:</w:t>
      </w:r>
    </w:p>
    <w:p w14:paraId="506A3897" w14:textId="79637A67" w:rsidR="003B6110" w:rsidRPr="00D5739A" w:rsidRDefault="00D5739A" w:rsidP="0058260F">
      <w:pPr>
        <w:numPr>
          <w:ilvl w:val="0"/>
          <w:numId w:val="9"/>
        </w:numPr>
        <w:ind w:firstLine="0"/>
        <w:contextualSpacing/>
        <w:jc w:val="both"/>
        <w:rPr>
          <w:rFonts w:ascii="Times New Roman" w:eastAsia="SimSun" w:hAnsi="Times New Roman"/>
          <w:sz w:val="24"/>
          <w:szCs w:val="24"/>
          <w:lang w:eastAsia="zh-CN"/>
        </w:rPr>
      </w:pPr>
      <w:r w:rsidRPr="00D5739A">
        <w:rPr>
          <w:rFonts w:ascii="Times New Roman" w:eastAsia="SimSun" w:hAnsi="Times New Roman"/>
          <w:sz w:val="24"/>
          <w:szCs w:val="24"/>
          <w:lang w:eastAsia="zh-CN"/>
        </w:rPr>
        <w:t>SG</w:t>
      </w:r>
      <w:r w:rsidR="003B6110" w:rsidRPr="00D5739A">
        <w:rPr>
          <w:rFonts w:ascii="Times New Roman" w:eastAsia="SimSun" w:hAnsi="Times New Roman"/>
          <w:sz w:val="24"/>
          <w:szCs w:val="24"/>
          <w:lang w:eastAsia="zh-CN"/>
        </w:rPr>
        <w:t xml:space="preserve"> Officer with support of PMT will be responsible for fiduciary </w:t>
      </w:r>
      <w:r w:rsidR="00D44F8C">
        <w:rPr>
          <w:rFonts w:ascii="Times New Roman" w:eastAsia="SimSun" w:hAnsi="Times New Roman"/>
          <w:sz w:val="24"/>
          <w:szCs w:val="24"/>
          <w:lang w:eastAsia="zh-CN"/>
        </w:rPr>
        <w:t>monitoring</w:t>
      </w:r>
      <w:r w:rsidR="00D44F8C" w:rsidRPr="00D5739A">
        <w:rPr>
          <w:rFonts w:ascii="Times New Roman" w:eastAsia="SimSun" w:hAnsi="Times New Roman"/>
          <w:sz w:val="24"/>
          <w:szCs w:val="24"/>
          <w:lang w:eastAsia="zh-CN"/>
        </w:rPr>
        <w:t xml:space="preserve"> </w:t>
      </w:r>
      <w:r w:rsidR="003B6110" w:rsidRPr="00D5739A">
        <w:rPr>
          <w:rFonts w:ascii="Times New Roman" w:eastAsia="SimSun" w:hAnsi="Times New Roman"/>
          <w:sz w:val="24"/>
          <w:szCs w:val="24"/>
          <w:lang w:eastAsia="zh-CN"/>
        </w:rPr>
        <w:t xml:space="preserve">with regard to grants implementation: (i) ensuring that formal processes of procurement is functioning according to the </w:t>
      </w:r>
      <w:r w:rsidRPr="00D5739A">
        <w:rPr>
          <w:rFonts w:ascii="Times New Roman" w:eastAsia="SimSun" w:hAnsi="Times New Roman"/>
          <w:sz w:val="24"/>
          <w:szCs w:val="24"/>
          <w:lang w:eastAsia="zh-CN"/>
        </w:rPr>
        <w:t xml:space="preserve">National </w:t>
      </w:r>
      <w:r w:rsidR="00381705">
        <w:rPr>
          <w:rFonts w:ascii="Times New Roman" w:eastAsia="SimSun" w:hAnsi="Times New Roman"/>
          <w:sz w:val="24"/>
          <w:szCs w:val="24"/>
          <w:lang w:eastAsia="zh-CN"/>
        </w:rPr>
        <w:t xml:space="preserve">and World Bank </w:t>
      </w:r>
      <w:r w:rsidRPr="00D5739A">
        <w:rPr>
          <w:rFonts w:ascii="Times New Roman" w:eastAsia="SimSun" w:hAnsi="Times New Roman"/>
          <w:sz w:val="24"/>
          <w:szCs w:val="24"/>
          <w:lang w:eastAsia="zh-CN"/>
        </w:rPr>
        <w:t>rules</w:t>
      </w:r>
      <w:r w:rsidR="003B6110" w:rsidRPr="00D5739A">
        <w:rPr>
          <w:rFonts w:ascii="Times New Roman" w:eastAsia="SimSun" w:hAnsi="Times New Roman"/>
          <w:sz w:val="24"/>
          <w:szCs w:val="24"/>
          <w:lang w:eastAsia="zh-CN"/>
        </w:rPr>
        <w:t>; (ii) check and transfer the RFPs to Project Coordinator and Financial Management Specialist for disbursement of funds based on withdrawal application prepared by the grant recipients; and (iii) evaluate and send for approval to Project Coordinator the financial and narrative reports prepared by grant recipients concerning the use of grant funds.</w:t>
      </w:r>
    </w:p>
    <w:p w14:paraId="1609DCE3" w14:textId="07B36BB9" w:rsidR="003B6110" w:rsidRPr="00D5739A" w:rsidRDefault="003B6110" w:rsidP="0058260F">
      <w:pPr>
        <w:numPr>
          <w:ilvl w:val="0"/>
          <w:numId w:val="9"/>
        </w:numPr>
        <w:ind w:firstLine="0"/>
        <w:contextualSpacing/>
        <w:jc w:val="both"/>
        <w:rPr>
          <w:rFonts w:ascii="Times New Roman" w:eastAsia="SimSun" w:hAnsi="Times New Roman"/>
          <w:sz w:val="24"/>
          <w:szCs w:val="24"/>
          <w:lang w:eastAsia="zh-CN"/>
        </w:rPr>
      </w:pPr>
      <w:r w:rsidRPr="00D5739A">
        <w:rPr>
          <w:rFonts w:ascii="Times New Roman" w:eastAsia="SimSun" w:hAnsi="Times New Roman"/>
          <w:sz w:val="24"/>
          <w:szCs w:val="24"/>
          <w:lang w:eastAsia="zh-CN"/>
        </w:rPr>
        <w:t xml:space="preserve">Supervise and monitor the implementation of the </w:t>
      </w:r>
      <w:r w:rsidR="00D5739A" w:rsidRPr="00D5739A">
        <w:rPr>
          <w:rFonts w:ascii="Times New Roman" w:eastAsia="SimSun" w:hAnsi="Times New Roman"/>
          <w:sz w:val="24"/>
          <w:szCs w:val="24"/>
          <w:lang w:eastAsia="zh-CN"/>
        </w:rPr>
        <w:t>SG</w:t>
      </w:r>
      <w:r w:rsidRPr="00D5739A">
        <w:rPr>
          <w:rFonts w:ascii="Times New Roman" w:eastAsia="SimSun" w:hAnsi="Times New Roman"/>
          <w:sz w:val="24"/>
          <w:szCs w:val="24"/>
          <w:lang w:eastAsia="zh-CN"/>
        </w:rPr>
        <w:t xml:space="preserve"> following the </w:t>
      </w:r>
      <w:r w:rsidR="00D5739A" w:rsidRPr="00D5739A">
        <w:rPr>
          <w:rFonts w:ascii="Times New Roman" w:eastAsia="SimSun" w:hAnsi="Times New Roman"/>
          <w:sz w:val="24"/>
          <w:szCs w:val="24"/>
          <w:lang w:eastAsia="zh-CN"/>
        </w:rPr>
        <w:t>SGOM</w:t>
      </w:r>
      <w:r w:rsidRPr="00D5739A">
        <w:rPr>
          <w:rFonts w:ascii="Times New Roman" w:eastAsia="SimSun" w:hAnsi="Times New Roman"/>
          <w:sz w:val="24"/>
          <w:szCs w:val="24"/>
          <w:lang w:eastAsia="zh-CN"/>
        </w:rPr>
        <w:t>;</w:t>
      </w:r>
    </w:p>
    <w:p w14:paraId="136BB6C0" w14:textId="05C5352C" w:rsidR="003B6110" w:rsidRPr="00D5739A" w:rsidRDefault="003B6110" w:rsidP="0058260F">
      <w:pPr>
        <w:numPr>
          <w:ilvl w:val="0"/>
          <w:numId w:val="9"/>
        </w:numPr>
        <w:ind w:firstLine="0"/>
        <w:contextualSpacing/>
        <w:jc w:val="both"/>
        <w:rPr>
          <w:rFonts w:ascii="Times New Roman" w:eastAsia="SimSun" w:hAnsi="Times New Roman"/>
          <w:sz w:val="24"/>
          <w:szCs w:val="24"/>
          <w:lang w:eastAsia="zh-CN"/>
        </w:rPr>
      </w:pPr>
      <w:r w:rsidRPr="00D5739A">
        <w:rPr>
          <w:rFonts w:ascii="Times New Roman" w:eastAsia="SimSun" w:hAnsi="Times New Roman"/>
          <w:sz w:val="24"/>
          <w:szCs w:val="24"/>
          <w:lang w:eastAsia="zh-CN"/>
        </w:rPr>
        <w:t xml:space="preserve">Supervise and monitor the implementation of the </w:t>
      </w:r>
      <w:r w:rsidR="00D5739A" w:rsidRPr="00D5739A">
        <w:rPr>
          <w:rFonts w:ascii="Times New Roman" w:eastAsia="SimSun" w:hAnsi="Times New Roman"/>
          <w:sz w:val="24"/>
          <w:szCs w:val="24"/>
          <w:lang w:eastAsia="zh-CN"/>
        </w:rPr>
        <w:t>SG</w:t>
      </w:r>
      <w:r w:rsidRPr="00D5739A">
        <w:rPr>
          <w:rFonts w:ascii="Times New Roman" w:eastAsia="SimSun" w:hAnsi="Times New Roman"/>
          <w:sz w:val="24"/>
          <w:szCs w:val="24"/>
          <w:lang w:eastAsia="zh-CN"/>
        </w:rPr>
        <w:t xml:space="preserve"> working plan for 202</w:t>
      </w:r>
      <w:r w:rsidR="00ED3836">
        <w:rPr>
          <w:rFonts w:ascii="Times New Roman" w:eastAsia="SimSun" w:hAnsi="Times New Roman"/>
          <w:sz w:val="24"/>
          <w:szCs w:val="24"/>
          <w:lang w:eastAsia="zh-CN"/>
        </w:rPr>
        <w:t>4</w:t>
      </w:r>
      <w:r w:rsidRPr="00D5739A">
        <w:rPr>
          <w:rFonts w:ascii="Times New Roman" w:eastAsia="SimSun" w:hAnsi="Times New Roman"/>
          <w:sz w:val="24"/>
          <w:szCs w:val="24"/>
          <w:lang w:eastAsia="zh-CN"/>
        </w:rPr>
        <w:t>-202</w:t>
      </w:r>
      <w:r w:rsidR="00D5739A" w:rsidRPr="00D5739A">
        <w:rPr>
          <w:rFonts w:ascii="Times New Roman" w:eastAsia="SimSun" w:hAnsi="Times New Roman"/>
          <w:sz w:val="24"/>
          <w:szCs w:val="24"/>
          <w:lang w:eastAsia="zh-CN"/>
        </w:rPr>
        <w:t>7</w:t>
      </w:r>
      <w:r w:rsidRPr="00D5739A">
        <w:rPr>
          <w:rFonts w:ascii="Times New Roman" w:eastAsia="SimSun" w:hAnsi="Times New Roman"/>
          <w:sz w:val="24"/>
          <w:szCs w:val="24"/>
          <w:lang w:eastAsia="zh-CN"/>
        </w:rPr>
        <w:t>;</w:t>
      </w:r>
    </w:p>
    <w:p w14:paraId="264EA5C4" w14:textId="72EA3809" w:rsidR="003B6110" w:rsidRPr="00D5739A" w:rsidRDefault="003B6110" w:rsidP="0058260F">
      <w:pPr>
        <w:numPr>
          <w:ilvl w:val="0"/>
          <w:numId w:val="9"/>
        </w:numPr>
        <w:ind w:firstLine="0"/>
        <w:contextualSpacing/>
        <w:jc w:val="both"/>
        <w:rPr>
          <w:rFonts w:ascii="Times New Roman" w:eastAsia="SimSun" w:hAnsi="Times New Roman"/>
          <w:sz w:val="24"/>
          <w:szCs w:val="24"/>
          <w:lang w:eastAsia="zh-CN"/>
        </w:rPr>
      </w:pPr>
      <w:r w:rsidRPr="00D5739A">
        <w:rPr>
          <w:rFonts w:ascii="Times New Roman" w:eastAsia="SimSun" w:hAnsi="Times New Roman"/>
          <w:sz w:val="24"/>
          <w:szCs w:val="24"/>
          <w:lang w:eastAsia="zh-CN"/>
        </w:rPr>
        <w:t xml:space="preserve">Supervise and monitor the implementation of the </w:t>
      </w:r>
      <w:r w:rsidR="00D5739A" w:rsidRPr="00D5739A">
        <w:rPr>
          <w:rFonts w:ascii="Times New Roman" w:eastAsia="SimSun" w:hAnsi="Times New Roman"/>
          <w:sz w:val="24"/>
          <w:szCs w:val="24"/>
          <w:lang w:eastAsia="zh-CN"/>
        </w:rPr>
        <w:t>SG</w:t>
      </w:r>
      <w:r w:rsidRPr="00D5739A">
        <w:rPr>
          <w:rFonts w:ascii="Times New Roman" w:eastAsia="SimSun" w:hAnsi="Times New Roman"/>
          <w:sz w:val="24"/>
          <w:szCs w:val="24"/>
          <w:lang w:eastAsia="zh-CN"/>
        </w:rPr>
        <w:t xml:space="preserve"> Annual Operational Plan;</w:t>
      </w:r>
    </w:p>
    <w:p w14:paraId="323A04A7" w14:textId="57CBB228" w:rsidR="003B6110" w:rsidRPr="00D5739A" w:rsidRDefault="003B6110" w:rsidP="0058260F">
      <w:pPr>
        <w:numPr>
          <w:ilvl w:val="0"/>
          <w:numId w:val="9"/>
        </w:numPr>
        <w:ind w:firstLine="0"/>
        <w:contextualSpacing/>
        <w:jc w:val="both"/>
        <w:rPr>
          <w:rFonts w:ascii="Times New Roman" w:eastAsia="SimSun" w:hAnsi="Times New Roman"/>
          <w:sz w:val="24"/>
          <w:szCs w:val="24"/>
          <w:lang w:eastAsia="zh-CN"/>
        </w:rPr>
      </w:pPr>
      <w:r w:rsidRPr="00D5739A">
        <w:rPr>
          <w:rFonts w:ascii="Times New Roman" w:eastAsia="SimSun" w:hAnsi="Times New Roman"/>
          <w:sz w:val="24"/>
          <w:szCs w:val="24"/>
          <w:lang w:eastAsia="zh-CN"/>
        </w:rPr>
        <w:t xml:space="preserve">Supervise and monitor the implementation of the </w:t>
      </w:r>
      <w:r w:rsidR="00D5739A" w:rsidRPr="00D5739A">
        <w:rPr>
          <w:rFonts w:ascii="Times New Roman" w:eastAsia="SimSun" w:hAnsi="Times New Roman"/>
          <w:sz w:val="24"/>
          <w:szCs w:val="24"/>
          <w:lang w:eastAsia="zh-CN"/>
        </w:rPr>
        <w:t xml:space="preserve">SG </w:t>
      </w:r>
      <w:r w:rsidRPr="00D5739A">
        <w:rPr>
          <w:rFonts w:ascii="Times New Roman" w:eastAsia="SimSun" w:hAnsi="Times New Roman"/>
          <w:sz w:val="24"/>
          <w:szCs w:val="24"/>
          <w:lang w:eastAsia="zh-CN"/>
        </w:rPr>
        <w:t>Procurement Plan</w:t>
      </w:r>
      <w:r w:rsidR="00D5739A" w:rsidRPr="00D5739A">
        <w:rPr>
          <w:rFonts w:ascii="Times New Roman" w:eastAsia="SimSun" w:hAnsi="Times New Roman"/>
          <w:sz w:val="24"/>
          <w:szCs w:val="24"/>
          <w:lang w:eastAsia="zh-CN"/>
        </w:rPr>
        <w:t>s</w:t>
      </w:r>
      <w:r w:rsidRPr="00D5739A">
        <w:rPr>
          <w:rFonts w:ascii="Times New Roman" w:eastAsia="SimSun" w:hAnsi="Times New Roman"/>
          <w:sz w:val="24"/>
          <w:szCs w:val="24"/>
          <w:lang w:eastAsia="zh-CN"/>
        </w:rPr>
        <w:t>;</w:t>
      </w:r>
    </w:p>
    <w:p w14:paraId="76D15A33" w14:textId="1965E6B8" w:rsidR="003B6110" w:rsidRPr="00D5739A" w:rsidRDefault="003B6110" w:rsidP="0058260F">
      <w:pPr>
        <w:numPr>
          <w:ilvl w:val="0"/>
          <w:numId w:val="9"/>
        </w:numPr>
        <w:ind w:firstLine="0"/>
        <w:contextualSpacing/>
        <w:jc w:val="both"/>
        <w:rPr>
          <w:rFonts w:ascii="Times New Roman" w:eastAsia="SimSun" w:hAnsi="Times New Roman"/>
          <w:sz w:val="24"/>
          <w:szCs w:val="24"/>
          <w:lang w:eastAsia="zh-CN"/>
        </w:rPr>
      </w:pPr>
      <w:r w:rsidRPr="00D5739A">
        <w:rPr>
          <w:rFonts w:ascii="Times New Roman" w:eastAsia="SimSun" w:hAnsi="Times New Roman"/>
          <w:sz w:val="24"/>
          <w:szCs w:val="24"/>
          <w:lang w:eastAsia="zh-CN"/>
        </w:rPr>
        <w:t xml:space="preserve">Keep track the progress of the </w:t>
      </w:r>
      <w:r w:rsidR="00D5739A" w:rsidRPr="00D5739A">
        <w:rPr>
          <w:rFonts w:ascii="Times New Roman" w:eastAsia="SimSun" w:hAnsi="Times New Roman"/>
          <w:sz w:val="24"/>
          <w:szCs w:val="24"/>
          <w:lang w:eastAsia="zh-CN"/>
        </w:rPr>
        <w:t>SG</w:t>
      </w:r>
      <w:r w:rsidRPr="00D5739A">
        <w:rPr>
          <w:rFonts w:ascii="Times New Roman" w:eastAsia="SimSun" w:hAnsi="Times New Roman"/>
          <w:sz w:val="24"/>
          <w:szCs w:val="24"/>
          <w:lang w:eastAsia="zh-CN"/>
        </w:rPr>
        <w:t xml:space="preserve"> indicators</w:t>
      </w:r>
      <w:r w:rsidR="00D5739A" w:rsidRPr="00D5739A">
        <w:rPr>
          <w:rFonts w:ascii="Times New Roman" w:eastAsia="SimSun" w:hAnsi="Times New Roman"/>
          <w:sz w:val="24"/>
          <w:szCs w:val="24"/>
          <w:lang w:eastAsia="zh-CN"/>
        </w:rPr>
        <w:t xml:space="preserve"> and report to the Monitoring and Evaluation Specialist</w:t>
      </w:r>
      <w:r w:rsidRPr="00D5739A">
        <w:rPr>
          <w:rFonts w:ascii="Times New Roman" w:eastAsia="SimSun" w:hAnsi="Times New Roman"/>
          <w:sz w:val="24"/>
          <w:szCs w:val="24"/>
          <w:lang w:eastAsia="zh-CN"/>
        </w:rPr>
        <w:t>;</w:t>
      </w:r>
    </w:p>
    <w:p w14:paraId="587E4712" w14:textId="77777777" w:rsidR="003B6110" w:rsidRPr="00D5739A" w:rsidRDefault="003B6110" w:rsidP="0058260F">
      <w:pPr>
        <w:numPr>
          <w:ilvl w:val="0"/>
          <w:numId w:val="9"/>
        </w:numPr>
        <w:autoSpaceDE w:val="0"/>
        <w:autoSpaceDN w:val="0"/>
        <w:adjustRightInd w:val="0"/>
        <w:ind w:firstLine="0"/>
        <w:contextualSpacing/>
        <w:jc w:val="both"/>
        <w:rPr>
          <w:rFonts w:ascii="Times New Roman" w:eastAsia="SimSun" w:hAnsi="Times New Roman"/>
          <w:sz w:val="24"/>
          <w:szCs w:val="24"/>
          <w:lang w:eastAsia="zh-CN"/>
        </w:rPr>
      </w:pPr>
      <w:r w:rsidRPr="00D5739A">
        <w:rPr>
          <w:rFonts w:ascii="Times New Roman" w:eastAsia="SimSun" w:hAnsi="Times New Roman"/>
          <w:sz w:val="24"/>
          <w:szCs w:val="24"/>
          <w:lang w:eastAsia="zh-CN"/>
        </w:rPr>
        <w:t>Participate in technical and operational meetings required by Project Coordinator;</w:t>
      </w:r>
    </w:p>
    <w:p w14:paraId="7F7950C8" w14:textId="7550E001" w:rsidR="003B6110" w:rsidRPr="00D5739A" w:rsidRDefault="003B6110" w:rsidP="0058260F">
      <w:pPr>
        <w:numPr>
          <w:ilvl w:val="0"/>
          <w:numId w:val="9"/>
        </w:numPr>
        <w:autoSpaceDE w:val="0"/>
        <w:autoSpaceDN w:val="0"/>
        <w:adjustRightInd w:val="0"/>
        <w:ind w:firstLine="0"/>
        <w:contextualSpacing/>
        <w:jc w:val="both"/>
        <w:rPr>
          <w:rFonts w:ascii="Times New Roman" w:eastAsia="SimSun" w:hAnsi="Times New Roman"/>
          <w:sz w:val="24"/>
          <w:szCs w:val="24"/>
          <w:lang w:eastAsia="zh-CN"/>
        </w:rPr>
      </w:pPr>
      <w:r w:rsidRPr="00D5739A">
        <w:rPr>
          <w:rFonts w:ascii="Times New Roman" w:eastAsia="SimSun" w:hAnsi="Times New Roman"/>
          <w:sz w:val="24"/>
          <w:szCs w:val="24"/>
          <w:lang w:eastAsia="zh-CN"/>
        </w:rPr>
        <w:t>Participate in meeting with Bank representatives during supervision missions required by the project Coordinator;</w:t>
      </w:r>
    </w:p>
    <w:p w14:paraId="6C1D014A" w14:textId="6F0E14DC" w:rsidR="003B6110" w:rsidRPr="00D5739A" w:rsidRDefault="003B6110" w:rsidP="0058260F">
      <w:pPr>
        <w:numPr>
          <w:ilvl w:val="0"/>
          <w:numId w:val="9"/>
        </w:numPr>
        <w:autoSpaceDE w:val="0"/>
        <w:autoSpaceDN w:val="0"/>
        <w:adjustRightInd w:val="0"/>
        <w:ind w:firstLine="0"/>
        <w:contextualSpacing/>
        <w:jc w:val="both"/>
        <w:rPr>
          <w:rFonts w:ascii="Times New Roman" w:eastAsia="SimSun" w:hAnsi="Times New Roman"/>
          <w:sz w:val="24"/>
          <w:szCs w:val="24"/>
          <w:lang w:eastAsia="zh-CN"/>
        </w:rPr>
      </w:pPr>
      <w:r w:rsidRPr="00D5739A">
        <w:rPr>
          <w:rFonts w:ascii="Times New Roman" w:eastAsia="SimSun" w:hAnsi="Times New Roman"/>
          <w:sz w:val="24"/>
          <w:szCs w:val="24"/>
          <w:lang w:eastAsia="zh-CN"/>
        </w:rPr>
        <w:t>Prepare project report</w:t>
      </w:r>
      <w:r w:rsidR="00D5739A" w:rsidRPr="00D5739A">
        <w:rPr>
          <w:rFonts w:ascii="Times New Roman" w:eastAsia="SimSun" w:hAnsi="Times New Roman"/>
          <w:sz w:val="24"/>
          <w:szCs w:val="24"/>
          <w:lang w:eastAsia="zh-CN"/>
        </w:rPr>
        <w:t xml:space="preserve">s </w:t>
      </w:r>
      <w:r w:rsidRPr="00D5739A">
        <w:rPr>
          <w:rFonts w:ascii="Times New Roman" w:eastAsia="SimSun" w:hAnsi="Times New Roman"/>
          <w:sz w:val="24"/>
          <w:szCs w:val="24"/>
          <w:lang w:eastAsia="zh-CN"/>
        </w:rPr>
        <w:t xml:space="preserve">related to the </w:t>
      </w:r>
      <w:r w:rsidR="00D5739A" w:rsidRPr="00D5739A">
        <w:rPr>
          <w:rFonts w:ascii="Times New Roman" w:eastAsia="SimSun" w:hAnsi="Times New Roman"/>
          <w:sz w:val="24"/>
          <w:szCs w:val="24"/>
          <w:lang w:eastAsia="zh-CN"/>
        </w:rPr>
        <w:t>SG</w:t>
      </w:r>
      <w:r w:rsidRPr="00D5739A">
        <w:rPr>
          <w:rFonts w:ascii="Times New Roman" w:eastAsia="SimSun" w:hAnsi="Times New Roman"/>
          <w:sz w:val="24"/>
          <w:szCs w:val="24"/>
          <w:lang w:eastAsia="zh-CN"/>
        </w:rPr>
        <w:t xml:space="preserve"> subcomponent and other activities described in the </w:t>
      </w:r>
      <w:r w:rsidR="00D5739A" w:rsidRPr="00D5739A">
        <w:rPr>
          <w:rFonts w:ascii="Times New Roman" w:eastAsia="SimSun" w:hAnsi="Times New Roman"/>
          <w:sz w:val="24"/>
          <w:szCs w:val="24"/>
          <w:lang w:eastAsia="zh-CN"/>
        </w:rPr>
        <w:t>SGOM</w:t>
      </w:r>
      <w:r w:rsidRPr="00D5739A">
        <w:rPr>
          <w:rFonts w:ascii="Times New Roman" w:eastAsia="SimSun" w:hAnsi="Times New Roman"/>
          <w:sz w:val="24"/>
          <w:szCs w:val="24"/>
          <w:lang w:eastAsia="zh-CN"/>
        </w:rPr>
        <w:t>;</w:t>
      </w:r>
    </w:p>
    <w:p w14:paraId="50860806" w14:textId="558A6AF7" w:rsidR="00D5739A" w:rsidRPr="00D5739A" w:rsidRDefault="003B6110" w:rsidP="0058260F">
      <w:pPr>
        <w:numPr>
          <w:ilvl w:val="0"/>
          <w:numId w:val="9"/>
        </w:numPr>
        <w:autoSpaceDE w:val="0"/>
        <w:autoSpaceDN w:val="0"/>
        <w:adjustRightInd w:val="0"/>
        <w:ind w:firstLine="0"/>
        <w:contextualSpacing/>
        <w:jc w:val="both"/>
        <w:rPr>
          <w:rFonts w:ascii="Times New Roman" w:eastAsia="SimSun" w:hAnsi="Times New Roman"/>
          <w:sz w:val="24"/>
          <w:szCs w:val="24"/>
          <w:lang w:eastAsia="zh-CN"/>
        </w:rPr>
      </w:pPr>
      <w:r w:rsidRPr="00D5739A">
        <w:rPr>
          <w:rFonts w:ascii="Times New Roman" w:eastAsia="SimSun" w:hAnsi="Times New Roman"/>
          <w:sz w:val="24"/>
          <w:szCs w:val="24"/>
          <w:lang w:eastAsia="zh-CN"/>
        </w:rPr>
        <w:t xml:space="preserve">Ensure that key information is regularly collected and tracked </w:t>
      </w:r>
      <w:r w:rsidR="008B5CE6">
        <w:rPr>
          <w:rFonts w:ascii="Times New Roman" w:eastAsia="SimSun" w:hAnsi="Times New Roman"/>
          <w:sz w:val="24"/>
          <w:szCs w:val="24"/>
          <w:lang w:eastAsia="zh-CN"/>
        </w:rPr>
        <w:t xml:space="preserve">including in line with the EQIP results framework for </w:t>
      </w:r>
      <w:r w:rsidR="00F93A91">
        <w:rPr>
          <w:rFonts w:ascii="Times New Roman" w:eastAsia="SimSun" w:hAnsi="Times New Roman"/>
          <w:sz w:val="24"/>
          <w:szCs w:val="24"/>
          <w:lang w:eastAsia="zh-CN"/>
        </w:rPr>
        <w:t>project to</w:t>
      </w:r>
      <w:r w:rsidRPr="00D5739A">
        <w:rPr>
          <w:rFonts w:ascii="Times New Roman" w:eastAsia="SimSun" w:hAnsi="Times New Roman"/>
          <w:sz w:val="24"/>
          <w:szCs w:val="24"/>
          <w:lang w:eastAsia="zh-CN"/>
        </w:rPr>
        <w:t xml:space="preserve"> measure the progress towards </w:t>
      </w:r>
      <w:r w:rsidR="00F93A91">
        <w:rPr>
          <w:rFonts w:ascii="Times New Roman" w:eastAsia="SimSun" w:hAnsi="Times New Roman"/>
          <w:sz w:val="24"/>
          <w:szCs w:val="24"/>
          <w:lang w:eastAsia="zh-CN"/>
        </w:rPr>
        <w:t>its development</w:t>
      </w:r>
      <w:r w:rsidRPr="00D5739A">
        <w:rPr>
          <w:rFonts w:ascii="Times New Roman" w:eastAsia="SimSun" w:hAnsi="Times New Roman"/>
          <w:sz w:val="24"/>
          <w:szCs w:val="24"/>
          <w:lang w:eastAsia="zh-CN"/>
        </w:rPr>
        <w:t xml:space="preserve"> objectives; </w:t>
      </w:r>
    </w:p>
    <w:p w14:paraId="2FC75ECF" w14:textId="59CCFA57" w:rsidR="003B6110" w:rsidRPr="00D5739A" w:rsidRDefault="003B6110" w:rsidP="0058260F">
      <w:pPr>
        <w:numPr>
          <w:ilvl w:val="0"/>
          <w:numId w:val="9"/>
        </w:numPr>
        <w:autoSpaceDE w:val="0"/>
        <w:autoSpaceDN w:val="0"/>
        <w:adjustRightInd w:val="0"/>
        <w:ind w:firstLine="0"/>
        <w:contextualSpacing/>
        <w:jc w:val="both"/>
        <w:rPr>
          <w:rFonts w:ascii="Times New Roman" w:eastAsia="SimSun" w:hAnsi="Times New Roman"/>
          <w:sz w:val="24"/>
          <w:szCs w:val="24"/>
          <w:lang w:eastAsia="zh-CN"/>
        </w:rPr>
      </w:pPr>
      <w:r w:rsidRPr="00D5739A">
        <w:rPr>
          <w:rFonts w:ascii="Times New Roman" w:eastAsia="SimSun" w:hAnsi="Times New Roman"/>
          <w:sz w:val="24"/>
          <w:szCs w:val="24"/>
          <w:lang w:eastAsia="zh-CN"/>
        </w:rPr>
        <w:t xml:space="preserve">Ensure that records are maintained of all applications, approvals and claims as defined in the </w:t>
      </w:r>
      <w:r w:rsidR="00D5739A" w:rsidRPr="00D5739A">
        <w:rPr>
          <w:rFonts w:ascii="Times New Roman" w:eastAsia="SimSun" w:hAnsi="Times New Roman"/>
          <w:sz w:val="24"/>
          <w:szCs w:val="24"/>
          <w:lang w:eastAsia="zh-CN"/>
        </w:rPr>
        <w:t>SG</w:t>
      </w:r>
      <w:r w:rsidRPr="00D5739A">
        <w:rPr>
          <w:rFonts w:ascii="Times New Roman" w:eastAsia="SimSun" w:hAnsi="Times New Roman"/>
          <w:sz w:val="24"/>
          <w:szCs w:val="24"/>
          <w:lang w:eastAsia="zh-CN"/>
        </w:rPr>
        <w:t>OM;</w:t>
      </w:r>
      <w:r w:rsidR="007C394A" w:rsidRPr="00D5739A">
        <w:rPr>
          <w:rFonts w:ascii="Times New Roman" w:eastAsia="SimSun" w:hAnsi="Times New Roman"/>
          <w:sz w:val="24"/>
          <w:szCs w:val="24"/>
          <w:lang w:eastAsia="zh-CN"/>
        </w:rPr>
        <w:t xml:space="preserve"> </w:t>
      </w:r>
      <w:r w:rsidRPr="00D5739A">
        <w:rPr>
          <w:rFonts w:ascii="Times New Roman" w:eastAsia="SimSun" w:hAnsi="Times New Roman"/>
          <w:sz w:val="24"/>
          <w:szCs w:val="24"/>
          <w:lang w:eastAsia="zh-CN"/>
        </w:rPr>
        <w:t xml:space="preserve">Provide support to </w:t>
      </w:r>
      <w:r w:rsidR="00D5739A" w:rsidRPr="00D5739A">
        <w:rPr>
          <w:rFonts w:ascii="Times New Roman" w:eastAsia="SimSun" w:hAnsi="Times New Roman"/>
          <w:sz w:val="24"/>
          <w:szCs w:val="24"/>
          <w:lang w:eastAsia="zh-CN"/>
        </w:rPr>
        <w:t>SG</w:t>
      </w:r>
      <w:r w:rsidRPr="00D5739A">
        <w:rPr>
          <w:rFonts w:ascii="Times New Roman" w:eastAsia="SimSun" w:hAnsi="Times New Roman"/>
          <w:sz w:val="24"/>
          <w:szCs w:val="24"/>
          <w:lang w:eastAsia="zh-CN"/>
        </w:rPr>
        <w:t xml:space="preserve"> beneficiaries in preparation of their application forms according the </w:t>
      </w:r>
      <w:r w:rsidR="00D5739A" w:rsidRPr="00D5739A">
        <w:rPr>
          <w:rFonts w:ascii="Times New Roman" w:eastAsia="SimSun" w:hAnsi="Times New Roman"/>
          <w:sz w:val="24"/>
          <w:szCs w:val="24"/>
          <w:lang w:eastAsia="zh-CN"/>
        </w:rPr>
        <w:t>SG</w:t>
      </w:r>
      <w:r w:rsidRPr="00D5739A">
        <w:rPr>
          <w:rFonts w:ascii="Times New Roman" w:eastAsia="SimSun" w:hAnsi="Times New Roman"/>
          <w:sz w:val="24"/>
          <w:szCs w:val="24"/>
          <w:lang w:eastAsia="zh-CN"/>
        </w:rPr>
        <w:t>OM;</w:t>
      </w:r>
    </w:p>
    <w:p w14:paraId="0E8CE679" w14:textId="53CC2C66" w:rsidR="003B6110" w:rsidRPr="00D5739A" w:rsidRDefault="00D5739A" w:rsidP="0058260F">
      <w:pPr>
        <w:numPr>
          <w:ilvl w:val="0"/>
          <w:numId w:val="9"/>
        </w:numPr>
        <w:autoSpaceDE w:val="0"/>
        <w:autoSpaceDN w:val="0"/>
        <w:adjustRightInd w:val="0"/>
        <w:ind w:firstLine="0"/>
        <w:contextualSpacing/>
        <w:jc w:val="both"/>
        <w:rPr>
          <w:rFonts w:ascii="Times New Roman" w:eastAsia="SimSun" w:hAnsi="Times New Roman"/>
          <w:sz w:val="24"/>
          <w:szCs w:val="24"/>
          <w:lang w:eastAsia="zh-CN"/>
        </w:rPr>
      </w:pPr>
      <w:r w:rsidRPr="00D5739A">
        <w:rPr>
          <w:rFonts w:ascii="Times New Roman" w:eastAsia="SimSun" w:hAnsi="Times New Roman"/>
          <w:sz w:val="24"/>
          <w:szCs w:val="24"/>
          <w:lang w:eastAsia="zh-CN"/>
        </w:rPr>
        <w:t>S</w:t>
      </w:r>
      <w:r w:rsidR="003B6110" w:rsidRPr="00D5739A">
        <w:rPr>
          <w:rFonts w:ascii="Times New Roman" w:eastAsia="SimSun" w:hAnsi="Times New Roman"/>
          <w:sz w:val="24"/>
          <w:szCs w:val="24"/>
          <w:lang w:eastAsia="zh-CN"/>
        </w:rPr>
        <w:t>upervise</w:t>
      </w:r>
      <w:r w:rsidR="00283DAD">
        <w:rPr>
          <w:rFonts w:ascii="Times New Roman" w:eastAsia="SimSun" w:hAnsi="Times New Roman"/>
          <w:sz w:val="24"/>
          <w:szCs w:val="24"/>
          <w:lang w:eastAsia="zh-CN"/>
        </w:rPr>
        <w:t>, in collaboration with other PMT and MoER representatives</w:t>
      </w:r>
      <w:r w:rsidR="00EC6876">
        <w:rPr>
          <w:rFonts w:ascii="Times New Roman" w:eastAsia="SimSun" w:hAnsi="Times New Roman"/>
          <w:sz w:val="24"/>
          <w:szCs w:val="24"/>
          <w:lang w:eastAsia="zh-CN"/>
        </w:rPr>
        <w:t>,</w:t>
      </w:r>
      <w:r w:rsidR="003B6110" w:rsidRPr="00D5739A">
        <w:rPr>
          <w:rFonts w:ascii="Times New Roman" w:eastAsia="SimSun" w:hAnsi="Times New Roman"/>
          <w:sz w:val="24"/>
          <w:szCs w:val="24"/>
          <w:lang w:eastAsia="zh-CN"/>
        </w:rPr>
        <w:t xml:space="preserve"> the </w:t>
      </w:r>
      <w:r w:rsidR="00EC6876">
        <w:rPr>
          <w:rFonts w:ascii="Times New Roman" w:eastAsia="SimSun" w:hAnsi="Times New Roman"/>
          <w:sz w:val="24"/>
          <w:szCs w:val="24"/>
          <w:lang w:eastAsia="zh-CN"/>
        </w:rPr>
        <w:t>implementation</w:t>
      </w:r>
      <w:r w:rsidR="00EC6876" w:rsidRPr="00D5739A">
        <w:rPr>
          <w:rFonts w:ascii="Times New Roman" w:eastAsia="SimSun" w:hAnsi="Times New Roman"/>
          <w:sz w:val="24"/>
          <w:szCs w:val="24"/>
          <w:lang w:eastAsia="zh-CN"/>
        </w:rPr>
        <w:t xml:space="preserve"> </w:t>
      </w:r>
      <w:r w:rsidR="003B6110" w:rsidRPr="00D5739A">
        <w:rPr>
          <w:rFonts w:ascii="Times New Roman" w:eastAsia="SimSun" w:hAnsi="Times New Roman"/>
          <w:sz w:val="24"/>
          <w:szCs w:val="24"/>
          <w:lang w:eastAsia="zh-CN"/>
        </w:rPr>
        <w:t xml:space="preserve">of the </w:t>
      </w:r>
      <w:r w:rsidR="00CB3E32">
        <w:rPr>
          <w:rFonts w:ascii="Times New Roman" w:eastAsia="SimSun" w:hAnsi="Times New Roman"/>
          <w:sz w:val="24"/>
          <w:szCs w:val="24"/>
          <w:lang w:eastAsia="zh-CN"/>
        </w:rPr>
        <w:t xml:space="preserve">approved </w:t>
      </w:r>
      <w:r w:rsidRPr="00D5739A">
        <w:rPr>
          <w:rFonts w:ascii="Times New Roman" w:eastAsia="SimSun" w:hAnsi="Times New Roman"/>
          <w:sz w:val="24"/>
          <w:szCs w:val="24"/>
          <w:lang w:eastAsia="zh-CN"/>
        </w:rPr>
        <w:t>SG</w:t>
      </w:r>
      <w:r w:rsidR="003B6110" w:rsidRPr="00D5739A">
        <w:rPr>
          <w:rFonts w:ascii="Times New Roman" w:eastAsia="SimSun" w:hAnsi="Times New Roman"/>
          <w:sz w:val="24"/>
          <w:szCs w:val="24"/>
          <w:lang w:eastAsia="zh-CN"/>
        </w:rPr>
        <w:t xml:space="preserve"> ;</w:t>
      </w:r>
    </w:p>
    <w:p w14:paraId="4E725712" w14:textId="722F55CD" w:rsidR="003B6110" w:rsidRDefault="003B6110" w:rsidP="0058260F">
      <w:pPr>
        <w:numPr>
          <w:ilvl w:val="0"/>
          <w:numId w:val="9"/>
        </w:numPr>
        <w:autoSpaceDE w:val="0"/>
        <w:autoSpaceDN w:val="0"/>
        <w:adjustRightInd w:val="0"/>
        <w:ind w:firstLine="0"/>
        <w:contextualSpacing/>
        <w:jc w:val="both"/>
        <w:rPr>
          <w:rFonts w:ascii="Times New Roman" w:eastAsia="SimSun" w:hAnsi="Times New Roman"/>
          <w:sz w:val="24"/>
          <w:szCs w:val="24"/>
          <w:lang w:eastAsia="zh-CN"/>
        </w:rPr>
      </w:pPr>
      <w:r w:rsidRPr="00D5739A">
        <w:rPr>
          <w:rFonts w:ascii="Times New Roman" w:eastAsia="SimSun" w:hAnsi="Times New Roman"/>
          <w:sz w:val="24"/>
          <w:szCs w:val="24"/>
          <w:lang w:eastAsia="zh-CN"/>
        </w:rPr>
        <w:t xml:space="preserve">Support the Project Coordinator in other activities defined in the </w:t>
      </w:r>
      <w:r w:rsidR="00D5739A" w:rsidRPr="00D5739A">
        <w:rPr>
          <w:rFonts w:ascii="Times New Roman" w:eastAsia="SimSun" w:hAnsi="Times New Roman"/>
          <w:sz w:val="24"/>
          <w:szCs w:val="24"/>
          <w:lang w:eastAsia="zh-CN"/>
        </w:rPr>
        <w:t>SG</w:t>
      </w:r>
      <w:r w:rsidRPr="00D5739A">
        <w:rPr>
          <w:rFonts w:ascii="Times New Roman" w:eastAsia="SimSun" w:hAnsi="Times New Roman"/>
          <w:sz w:val="24"/>
          <w:szCs w:val="24"/>
          <w:lang w:eastAsia="zh-CN"/>
        </w:rPr>
        <w:t>OM;</w:t>
      </w:r>
    </w:p>
    <w:p w14:paraId="177070D1" w14:textId="257BE87F" w:rsidR="00F56532" w:rsidRPr="00D5739A" w:rsidRDefault="00F56532" w:rsidP="0058260F">
      <w:pPr>
        <w:numPr>
          <w:ilvl w:val="0"/>
          <w:numId w:val="9"/>
        </w:numPr>
        <w:autoSpaceDE w:val="0"/>
        <w:autoSpaceDN w:val="0"/>
        <w:adjustRightInd w:val="0"/>
        <w:ind w:firstLine="0"/>
        <w:contextualSpacing/>
        <w:jc w:val="both"/>
        <w:rPr>
          <w:rFonts w:ascii="Times New Roman" w:eastAsia="SimSun" w:hAnsi="Times New Roman"/>
          <w:sz w:val="24"/>
          <w:szCs w:val="24"/>
          <w:lang w:eastAsia="zh-CN"/>
        </w:rPr>
      </w:pPr>
      <w:r>
        <w:rPr>
          <w:rFonts w:ascii="Times New Roman" w:eastAsia="SimSun" w:hAnsi="Times New Roman"/>
          <w:sz w:val="24"/>
          <w:szCs w:val="24"/>
          <w:lang w:eastAsia="zh-CN"/>
        </w:rPr>
        <w:t>R</w:t>
      </w:r>
      <w:r w:rsidRPr="00F56532">
        <w:rPr>
          <w:rFonts w:ascii="Times New Roman" w:eastAsia="SimSun" w:hAnsi="Times New Roman"/>
          <w:sz w:val="24"/>
          <w:szCs w:val="24"/>
          <w:lang w:eastAsia="zh-CN"/>
        </w:rPr>
        <w:t xml:space="preserve">espond promptly to </w:t>
      </w:r>
      <w:r>
        <w:rPr>
          <w:rFonts w:ascii="Times New Roman" w:eastAsia="SimSun" w:hAnsi="Times New Roman"/>
          <w:sz w:val="24"/>
          <w:szCs w:val="24"/>
          <w:lang w:eastAsia="zh-CN"/>
        </w:rPr>
        <w:t>requests on SG program</w:t>
      </w:r>
      <w:r w:rsidR="002F7231">
        <w:rPr>
          <w:rFonts w:ascii="Times New Roman" w:eastAsia="SimSun" w:hAnsi="Times New Roman"/>
          <w:sz w:val="24"/>
          <w:szCs w:val="24"/>
          <w:lang w:eastAsia="zh-CN"/>
        </w:rPr>
        <w:t xml:space="preserve">, </w:t>
      </w:r>
      <w:r>
        <w:rPr>
          <w:rFonts w:ascii="Times New Roman" w:eastAsia="SimSun" w:hAnsi="Times New Roman"/>
          <w:sz w:val="24"/>
          <w:szCs w:val="24"/>
          <w:lang w:eastAsia="zh-CN"/>
        </w:rPr>
        <w:t>jointly with PMT;</w:t>
      </w:r>
    </w:p>
    <w:p w14:paraId="13832056" w14:textId="300F00E4" w:rsidR="003B6110" w:rsidRDefault="003B6110" w:rsidP="0058260F">
      <w:pPr>
        <w:numPr>
          <w:ilvl w:val="0"/>
          <w:numId w:val="9"/>
        </w:numPr>
        <w:ind w:firstLine="0"/>
        <w:contextualSpacing/>
        <w:jc w:val="both"/>
        <w:rPr>
          <w:rFonts w:ascii="Times New Roman" w:eastAsia="SimSun" w:hAnsi="Times New Roman"/>
          <w:sz w:val="24"/>
          <w:szCs w:val="24"/>
          <w:lang w:eastAsia="zh-CN"/>
        </w:rPr>
      </w:pPr>
      <w:r w:rsidRPr="00D5739A">
        <w:rPr>
          <w:rFonts w:ascii="Times New Roman" w:eastAsia="SimSun" w:hAnsi="Times New Roman"/>
          <w:sz w:val="24"/>
          <w:szCs w:val="24"/>
          <w:lang w:eastAsia="zh-CN"/>
        </w:rPr>
        <w:t xml:space="preserve">Evaluate the operation and performance of the </w:t>
      </w:r>
      <w:r w:rsidR="00D5739A" w:rsidRPr="00D5739A">
        <w:rPr>
          <w:rFonts w:ascii="Times New Roman" w:eastAsia="SimSun" w:hAnsi="Times New Roman"/>
          <w:sz w:val="24"/>
          <w:szCs w:val="24"/>
          <w:lang w:eastAsia="zh-CN"/>
        </w:rPr>
        <w:t>SGOM</w:t>
      </w:r>
      <w:r w:rsidRPr="00D5739A">
        <w:rPr>
          <w:rFonts w:ascii="Times New Roman" w:eastAsia="SimSun" w:hAnsi="Times New Roman"/>
          <w:sz w:val="24"/>
          <w:szCs w:val="24"/>
          <w:lang w:eastAsia="zh-CN"/>
        </w:rPr>
        <w:t xml:space="preserve"> and propose any changes or additions required to ensure </w:t>
      </w:r>
      <w:r w:rsidR="00E324BD">
        <w:rPr>
          <w:rFonts w:ascii="Times New Roman" w:eastAsia="SimSun" w:hAnsi="Times New Roman"/>
          <w:sz w:val="24"/>
          <w:szCs w:val="24"/>
          <w:lang w:eastAsia="zh-CN"/>
        </w:rPr>
        <w:t>attainment of</w:t>
      </w:r>
      <w:r w:rsidR="00E324BD" w:rsidRPr="00D5739A">
        <w:rPr>
          <w:rFonts w:ascii="Times New Roman" w:eastAsia="SimSun" w:hAnsi="Times New Roman"/>
          <w:sz w:val="24"/>
          <w:szCs w:val="24"/>
          <w:lang w:eastAsia="zh-CN"/>
        </w:rPr>
        <w:t xml:space="preserve"> </w:t>
      </w:r>
      <w:r w:rsidRPr="00D5739A">
        <w:rPr>
          <w:rFonts w:ascii="Times New Roman" w:eastAsia="SimSun" w:hAnsi="Times New Roman"/>
          <w:sz w:val="24"/>
          <w:szCs w:val="24"/>
          <w:lang w:eastAsia="zh-CN"/>
        </w:rPr>
        <w:t xml:space="preserve">the </w:t>
      </w:r>
      <w:r w:rsidR="00E324BD">
        <w:rPr>
          <w:rFonts w:ascii="Times New Roman" w:eastAsia="SimSun" w:hAnsi="Times New Roman"/>
          <w:sz w:val="24"/>
          <w:szCs w:val="24"/>
          <w:lang w:eastAsia="zh-CN"/>
        </w:rPr>
        <w:t xml:space="preserve">SG and EQIP development </w:t>
      </w:r>
      <w:r w:rsidRPr="00D5739A">
        <w:rPr>
          <w:rFonts w:ascii="Times New Roman" w:eastAsia="SimSun" w:hAnsi="Times New Roman"/>
          <w:sz w:val="24"/>
          <w:szCs w:val="24"/>
          <w:lang w:eastAsia="zh-CN"/>
        </w:rPr>
        <w:t xml:space="preserve">objectives; </w:t>
      </w:r>
    </w:p>
    <w:p w14:paraId="680B3918" w14:textId="469C09ED" w:rsidR="00F56532" w:rsidRPr="00D5739A" w:rsidRDefault="00F56532" w:rsidP="0058260F">
      <w:pPr>
        <w:numPr>
          <w:ilvl w:val="0"/>
          <w:numId w:val="9"/>
        </w:numPr>
        <w:ind w:firstLine="0"/>
        <w:contextualSpacing/>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Ensure </w:t>
      </w:r>
      <w:r w:rsidRPr="00093A09">
        <w:rPr>
          <w:rFonts w:ascii="Times New Roman" w:eastAsia="SimSun" w:hAnsi="Times New Roman"/>
          <w:sz w:val="24"/>
          <w:szCs w:val="24"/>
          <w:lang w:eastAsia="zh-CN"/>
        </w:rPr>
        <w:t>continuous learning and improvement</w:t>
      </w:r>
      <w:r>
        <w:rPr>
          <w:rFonts w:ascii="Times New Roman" w:eastAsia="SimSun" w:hAnsi="Times New Roman"/>
          <w:sz w:val="24"/>
          <w:szCs w:val="24"/>
          <w:lang w:eastAsia="zh-CN"/>
        </w:rPr>
        <w:t xml:space="preserve"> of SG program releases within the implementation timeframe;</w:t>
      </w:r>
    </w:p>
    <w:p w14:paraId="287C5212" w14:textId="4F1A616A" w:rsidR="003B6110" w:rsidRPr="00D5739A" w:rsidRDefault="003B6110" w:rsidP="0058260F">
      <w:pPr>
        <w:numPr>
          <w:ilvl w:val="0"/>
          <w:numId w:val="9"/>
        </w:numPr>
        <w:ind w:firstLine="0"/>
        <w:jc w:val="both"/>
        <w:rPr>
          <w:rFonts w:ascii="Times New Roman" w:eastAsia="SimSun" w:hAnsi="Times New Roman"/>
          <w:sz w:val="24"/>
          <w:szCs w:val="24"/>
          <w:lang w:eastAsia="zh-CN"/>
        </w:rPr>
      </w:pPr>
      <w:r w:rsidRPr="00D5739A">
        <w:rPr>
          <w:rFonts w:ascii="Times New Roman" w:eastAsia="SimSun" w:hAnsi="Times New Roman"/>
          <w:sz w:val="24"/>
          <w:szCs w:val="24"/>
          <w:lang w:eastAsia="zh-CN"/>
        </w:rPr>
        <w:t xml:space="preserve">Ensure that all accounting procedures and internal controls related to </w:t>
      </w:r>
      <w:r w:rsidR="00D5739A" w:rsidRPr="00D5739A">
        <w:rPr>
          <w:rFonts w:ascii="Times New Roman" w:eastAsia="SimSun" w:hAnsi="Times New Roman"/>
          <w:sz w:val="24"/>
          <w:szCs w:val="24"/>
          <w:lang w:eastAsia="zh-CN"/>
        </w:rPr>
        <w:t>SG</w:t>
      </w:r>
      <w:r w:rsidRPr="00D5739A">
        <w:rPr>
          <w:rFonts w:ascii="Times New Roman" w:eastAsia="SimSun" w:hAnsi="Times New Roman"/>
          <w:sz w:val="24"/>
          <w:szCs w:val="24"/>
          <w:lang w:eastAsia="zh-CN"/>
        </w:rPr>
        <w:t xml:space="preserve"> subcomponent, are adequately documented;</w:t>
      </w:r>
    </w:p>
    <w:p w14:paraId="44653350" w14:textId="455EF873" w:rsidR="003B6110" w:rsidRPr="00D5739A" w:rsidRDefault="003B6110" w:rsidP="0058260F">
      <w:pPr>
        <w:numPr>
          <w:ilvl w:val="0"/>
          <w:numId w:val="9"/>
        </w:numPr>
        <w:ind w:firstLine="0"/>
        <w:jc w:val="both"/>
        <w:rPr>
          <w:rFonts w:ascii="Times New Roman" w:eastAsia="SimSun" w:hAnsi="Times New Roman"/>
          <w:sz w:val="24"/>
          <w:szCs w:val="24"/>
          <w:lang w:eastAsia="zh-CN"/>
        </w:rPr>
      </w:pPr>
      <w:r w:rsidRPr="00D5739A">
        <w:rPr>
          <w:rFonts w:ascii="Times New Roman" w:eastAsia="SimSun" w:hAnsi="Times New Roman"/>
          <w:sz w:val="24"/>
          <w:szCs w:val="24"/>
          <w:lang w:eastAsia="zh-CN"/>
        </w:rPr>
        <w:t xml:space="preserve">Ensure </w:t>
      </w:r>
      <w:r w:rsidR="003648E6">
        <w:rPr>
          <w:rFonts w:ascii="Times New Roman" w:eastAsia="SimSun" w:hAnsi="Times New Roman"/>
          <w:sz w:val="24"/>
          <w:szCs w:val="24"/>
          <w:lang w:eastAsia="zh-CN"/>
        </w:rPr>
        <w:t>timely</w:t>
      </w:r>
      <w:r w:rsidRPr="00D5739A">
        <w:rPr>
          <w:rFonts w:ascii="Times New Roman" w:eastAsia="SimSun" w:hAnsi="Times New Roman"/>
          <w:sz w:val="24"/>
          <w:szCs w:val="24"/>
          <w:lang w:eastAsia="zh-CN"/>
        </w:rPr>
        <w:t xml:space="preserve"> and complete records are maintained of all applications, approvals, </w:t>
      </w:r>
      <w:r w:rsidR="002F7231">
        <w:rPr>
          <w:rFonts w:ascii="Times New Roman" w:eastAsia="SimSun" w:hAnsi="Times New Roman"/>
          <w:sz w:val="24"/>
          <w:szCs w:val="24"/>
          <w:lang w:eastAsia="zh-CN"/>
        </w:rPr>
        <w:t>request for payments</w:t>
      </w:r>
      <w:r w:rsidR="002F7231" w:rsidRPr="00D5739A">
        <w:rPr>
          <w:rFonts w:ascii="Times New Roman" w:eastAsia="SimSun" w:hAnsi="Times New Roman"/>
          <w:sz w:val="24"/>
          <w:szCs w:val="24"/>
          <w:lang w:eastAsia="zh-CN"/>
        </w:rPr>
        <w:t xml:space="preserve"> </w:t>
      </w:r>
      <w:r w:rsidRPr="00D5739A">
        <w:rPr>
          <w:rFonts w:ascii="Times New Roman" w:eastAsia="SimSun" w:hAnsi="Times New Roman"/>
          <w:sz w:val="24"/>
          <w:szCs w:val="24"/>
          <w:lang w:eastAsia="zh-CN"/>
        </w:rPr>
        <w:t>and payments;</w:t>
      </w:r>
    </w:p>
    <w:p w14:paraId="796E556E" w14:textId="77777777" w:rsidR="003B6110" w:rsidRPr="005D5941" w:rsidRDefault="003B6110" w:rsidP="0058260F">
      <w:pPr>
        <w:autoSpaceDE w:val="0"/>
        <w:autoSpaceDN w:val="0"/>
        <w:adjustRightInd w:val="0"/>
        <w:contextualSpacing/>
        <w:jc w:val="both"/>
        <w:rPr>
          <w:rFonts w:ascii="Times New Roman" w:eastAsia="SimSun" w:hAnsi="Times New Roman"/>
          <w:b/>
          <w:sz w:val="24"/>
          <w:szCs w:val="24"/>
          <w:lang w:eastAsia="zh-CN"/>
        </w:rPr>
      </w:pPr>
    </w:p>
    <w:p w14:paraId="18D06735" w14:textId="77777777" w:rsidR="003B6110" w:rsidRPr="005D5941" w:rsidRDefault="003B6110" w:rsidP="0058260F">
      <w:pPr>
        <w:autoSpaceDE w:val="0"/>
        <w:autoSpaceDN w:val="0"/>
        <w:adjustRightInd w:val="0"/>
        <w:contextualSpacing/>
        <w:jc w:val="both"/>
        <w:rPr>
          <w:rFonts w:ascii="Times New Roman" w:eastAsia="SimSun" w:hAnsi="Times New Roman"/>
          <w:sz w:val="24"/>
          <w:szCs w:val="24"/>
          <w:u w:val="single"/>
          <w:lang w:eastAsia="zh-CN"/>
        </w:rPr>
      </w:pPr>
      <w:r w:rsidRPr="005D5941">
        <w:rPr>
          <w:rFonts w:ascii="Times New Roman" w:eastAsia="SimSun" w:hAnsi="Times New Roman"/>
          <w:sz w:val="24"/>
          <w:szCs w:val="24"/>
          <w:u w:val="single"/>
          <w:lang w:eastAsia="zh-CN"/>
        </w:rPr>
        <w:t>Closing</w:t>
      </w:r>
    </w:p>
    <w:p w14:paraId="0E1414AE" w14:textId="3D0D652B" w:rsidR="003B6110" w:rsidRPr="005D5941" w:rsidRDefault="003B6110" w:rsidP="0058260F">
      <w:pPr>
        <w:numPr>
          <w:ilvl w:val="0"/>
          <w:numId w:val="10"/>
        </w:numPr>
        <w:autoSpaceDE w:val="0"/>
        <w:autoSpaceDN w:val="0"/>
        <w:adjustRightInd w:val="0"/>
        <w:ind w:firstLine="0"/>
        <w:contextualSpacing/>
        <w:jc w:val="both"/>
        <w:rPr>
          <w:rFonts w:ascii="Times New Roman" w:eastAsia="SimSun" w:hAnsi="Times New Roman"/>
          <w:sz w:val="24"/>
          <w:szCs w:val="24"/>
          <w:lang w:eastAsia="zh-CN"/>
        </w:rPr>
      </w:pPr>
      <w:r w:rsidRPr="005D5941">
        <w:rPr>
          <w:rFonts w:ascii="Times New Roman" w:eastAsia="SimSun" w:hAnsi="Times New Roman"/>
          <w:sz w:val="24"/>
          <w:szCs w:val="24"/>
          <w:lang w:eastAsia="zh-CN"/>
        </w:rPr>
        <w:t xml:space="preserve">Organize and archive all information collected during the Project life cycle according the Project Operational Manual and the </w:t>
      </w:r>
      <w:r w:rsidR="005D5941" w:rsidRPr="005D5941">
        <w:rPr>
          <w:rFonts w:ascii="Times New Roman" w:eastAsia="SimSun" w:hAnsi="Times New Roman"/>
          <w:sz w:val="24"/>
          <w:szCs w:val="24"/>
          <w:lang w:eastAsia="zh-CN"/>
        </w:rPr>
        <w:t>SGOM</w:t>
      </w:r>
      <w:r w:rsidRPr="005D5941">
        <w:rPr>
          <w:rFonts w:ascii="Times New Roman" w:eastAsia="SimSun" w:hAnsi="Times New Roman"/>
          <w:sz w:val="24"/>
          <w:szCs w:val="24"/>
          <w:lang w:eastAsia="zh-CN"/>
        </w:rPr>
        <w:t xml:space="preserve"> relevant to </w:t>
      </w:r>
      <w:r w:rsidR="005D5941" w:rsidRPr="005D5941">
        <w:rPr>
          <w:rFonts w:ascii="Times New Roman" w:eastAsia="SimSun" w:hAnsi="Times New Roman"/>
          <w:sz w:val="24"/>
          <w:szCs w:val="24"/>
          <w:lang w:eastAsia="zh-CN"/>
        </w:rPr>
        <w:t>SG</w:t>
      </w:r>
      <w:r w:rsidRPr="005D5941">
        <w:rPr>
          <w:rFonts w:ascii="Times New Roman" w:eastAsia="SimSun" w:hAnsi="Times New Roman"/>
          <w:sz w:val="24"/>
          <w:szCs w:val="24"/>
          <w:lang w:eastAsia="zh-CN"/>
        </w:rPr>
        <w:t xml:space="preserve"> subcomponent; </w:t>
      </w:r>
    </w:p>
    <w:p w14:paraId="336A0212" w14:textId="676E357B" w:rsidR="003B6110" w:rsidRPr="005D5941" w:rsidRDefault="003B6110" w:rsidP="0058260F">
      <w:pPr>
        <w:numPr>
          <w:ilvl w:val="0"/>
          <w:numId w:val="10"/>
        </w:numPr>
        <w:autoSpaceDE w:val="0"/>
        <w:autoSpaceDN w:val="0"/>
        <w:adjustRightInd w:val="0"/>
        <w:ind w:firstLine="0"/>
        <w:contextualSpacing/>
        <w:jc w:val="both"/>
        <w:rPr>
          <w:rFonts w:ascii="Times New Roman" w:eastAsia="SimSun" w:hAnsi="Times New Roman"/>
          <w:sz w:val="24"/>
          <w:szCs w:val="24"/>
          <w:lang w:eastAsia="zh-CN"/>
        </w:rPr>
      </w:pPr>
      <w:r w:rsidRPr="005D5941">
        <w:rPr>
          <w:rFonts w:ascii="Times New Roman" w:eastAsia="SimSun" w:hAnsi="Times New Roman"/>
          <w:sz w:val="24"/>
          <w:szCs w:val="24"/>
          <w:lang w:eastAsia="zh-CN"/>
        </w:rPr>
        <w:t xml:space="preserve">Ensure that all consultancy products and services hired under the project are delivered before the closing date of the </w:t>
      </w:r>
      <w:r w:rsidR="002F7231">
        <w:rPr>
          <w:rFonts w:ascii="Times New Roman" w:eastAsia="SimSun" w:hAnsi="Times New Roman"/>
          <w:sz w:val="24"/>
          <w:szCs w:val="24"/>
          <w:lang w:eastAsia="zh-CN"/>
        </w:rPr>
        <w:t>GPE Grant</w:t>
      </w:r>
      <w:r w:rsidRPr="005D5941">
        <w:rPr>
          <w:rFonts w:ascii="Times New Roman" w:eastAsia="SimSun" w:hAnsi="Times New Roman"/>
          <w:sz w:val="24"/>
          <w:szCs w:val="24"/>
          <w:lang w:eastAsia="zh-CN"/>
        </w:rPr>
        <w:t>;</w:t>
      </w:r>
    </w:p>
    <w:p w14:paraId="04DE427C" w14:textId="284197F7" w:rsidR="003B6110" w:rsidRPr="005D5941" w:rsidRDefault="003B6110" w:rsidP="0058260F">
      <w:pPr>
        <w:numPr>
          <w:ilvl w:val="0"/>
          <w:numId w:val="10"/>
        </w:numPr>
        <w:autoSpaceDE w:val="0"/>
        <w:autoSpaceDN w:val="0"/>
        <w:adjustRightInd w:val="0"/>
        <w:ind w:firstLine="0"/>
        <w:contextualSpacing/>
        <w:jc w:val="both"/>
        <w:rPr>
          <w:rFonts w:ascii="Times New Roman" w:eastAsia="SimSun" w:hAnsi="Times New Roman"/>
          <w:sz w:val="24"/>
          <w:szCs w:val="24"/>
          <w:lang w:eastAsia="zh-CN"/>
        </w:rPr>
      </w:pPr>
      <w:r w:rsidRPr="005D5941">
        <w:rPr>
          <w:rFonts w:ascii="Times New Roman" w:eastAsia="SimSun" w:hAnsi="Times New Roman"/>
          <w:sz w:val="24"/>
          <w:szCs w:val="24"/>
          <w:lang w:eastAsia="zh-CN"/>
        </w:rPr>
        <w:t xml:space="preserve">Ensure that all the </w:t>
      </w:r>
      <w:r w:rsidR="005D5941" w:rsidRPr="005D5941">
        <w:rPr>
          <w:rFonts w:ascii="Times New Roman" w:eastAsia="SimSun" w:hAnsi="Times New Roman"/>
          <w:sz w:val="24"/>
          <w:szCs w:val="24"/>
          <w:lang w:eastAsia="zh-CN"/>
        </w:rPr>
        <w:t>SG</w:t>
      </w:r>
      <w:r w:rsidRPr="005D5941">
        <w:rPr>
          <w:rFonts w:ascii="Times New Roman" w:eastAsia="SimSun" w:hAnsi="Times New Roman"/>
          <w:sz w:val="24"/>
          <w:szCs w:val="24"/>
          <w:lang w:eastAsia="zh-CN"/>
        </w:rPr>
        <w:t xml:space="preserve"> indicators are achieved;</w:t>
      </w:r>
    </w:p>
    <w:p w14:paraId="5DA94FA2" w14:textId="0A06AA7F" w:rsidR="003B6110" w:rsidRDefault="003B6110" w:rsidP="0058260F">
      <w:pPr>
        <w:numPr>
          <w:ilvl w:val="0"/>
          <w:numId w:val="10"/>
        </w:numPr>
        <w:autoSpaceDE w:val="0"/>
        <w:autoSpaceDN w:val="0"/>
        <w:adjustRightInd w:val="0"/>
        <w:ind w:firstLine="0"/>
        <w:contextualSpacing/>
        <w:jc w:val="both"/>
        <w:rPr>
          <w:rFonts w:ascii="Times New Roman" w:eastAsia="SimSun" w:hAnsi="Times New Roman"/>
          <w:sz w:val="24"/>
          <w:szCs w:val="24"/>
          <w:lang w:eastAsia="zh-CN"/>
        </w:rPr>
      </w:pPr>
      <w:r w:rsidRPr="005D5941">
        <w:rPr>
          <w:rFonts w:ascii="Times New Roman" w:eastAsia="SimSun" w:hAnsi="Times New Roman"/>
          <w:sz w:val="24"/>
          <w:szCs w:val="24"/>
          <w:lang w:eastAsia="zh-CN"/>
        </w:rPr>
        <w:lastRenderedPageBreak/>
        <w:t xml:space="preserve">Support the Project Coordinator in organizing a final dissemination event to show the results and impact achieved by the </w:t>
      </w:r>
      <w:r w:rsidR="005D5941" w:rsidRPr="005D5941">
        <w:rPr>
          <w:rFonts w:ascii="Times New Roman" w:eastAsia="SimSun" w:hAnsi="Times New Roman"/>
          <w:sz w:val="24"/>
          <w:szCs w:val="24"/>
          <w:lang w:eastAsia="zh-CN"/>
        </w:rPr>
        <w:t>SG</w:t>
      </w:r>
      <w:r w:rsidRPr="005D5941">
        <w:rPr>
          <w:rFonts w:ascii="Times New Roman" w:eastAsia="SimSun" w:hAnsi="Times New Roman"/>
          <w:sz w:val="24"/>
          <w:szCs w:val="24"/>
          <w:lang w:eastAsia="zh-CN"/>
        </w:rPr>
        <w:t xml:space="preserve"> subcomponent</w:t>
      </w:r>
      <w:r w:rsidR="00F56532">
        <w:rPr>
          <w:rFonts w:ascii="Times New Roman" w:eastAsia="SimSun" w:hAnsi="Times New Roman"/>
          <w:sz w:val="24"/>
          <w:szCs w:val="24"/>
          <w:lang w:eastAsia="zh-CN"/>
        </w:rPr>
        <w:t>; and</w:t>
      </w:r>
    </w:p>
    <w:p w14:paraId="4A456825" w14:textId="367A63F1" w:rsidR="006F6697" w:rsidRPr="005D5941" w:rsidRDefault="006F6697" w:rsidP="0058260F">
      <w:pPr>
        <w:numPr>
          <w:ilvl w:val="0"/>
          <w:numId w:val="10"/>
        </w:numPr>
        <w:autoSpaceDE w:val="0"/>
        <w:autoSpaceDN w:val="0"/>
        <w:adjustRightInd w:val="0"/>
        <w:ind w:firstLine="0"/>
        <w:contextualSpacing/>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Support the preparation of the surveys of beneficiaries and ICR for the SG subcomponent of EQIP.  </w:t>
      </w:r>
    </w:p>
    <w:p w14:paraId="5E146DE4" w14:textId="77777777" w:rsidR="00423C8E" w:rsidRPr="00015F4E" w:rsidRDefault="00423C8E" w:rsidP="0058260F">
      <w:pPr>
        <w:pStyle w:val="ListParagraph"/>
        <w:autoSpaceDE w:val="0"/>
        <w:autoSpaceDN w:val="0"/>
        <w:adjustRightInd w:val="0"/>
        <w:ind w:left="360"/>
        <w:jc w:val="both"/>
      </w:pPr>
    </w:p>
    <w:p w14:paraId="7EED3D0B" w14:textId="7AC0FBF8" w:rsidR="00DF6903" w:rsidRPr="00015F4E" w:rsidRDefault="00DF6903" w:rsidP="0058260F">
      <w:pPr>
        <w:pStyle w:val="ListParagraph"/>
        <w:numPr>
          <w:ilvl w:val="0"/>
          <w:numId w:val="13"/>
        </w:numPr>
        <w:rPr>
          <w:b/>
        </w:rPr>
      </w:pPr>
      <w:bookmarkStart w:id="9" w:name="_Hlk46215752"/>
      <w:r w:rsidRPr="00015F4E">
        <w:rPr>
          <w:b/>
        </w:rPr>
        <w:t>DURATION</w:t>
      </w:r>
    </w:p>
    <w:p w14:paraId="104633D7" w14:textId="291A43B2" w:rsidR="00C92B01" w:rsidRPr="00015F4E" w:rsidRDefault="00C92B01" w:rsidP="0058260F">
      <w:pPr>
        <w:jc w:val="both"/>
        <w:rPr>
          <w:rFonts w:ascii="Times New Roman" w:hAnsi="Times New Roman"/>
          <w:sz w:val="24"/>
          <w:szCs w:val="24"/>
        </w:rPr>
      </w:pPr>
      <w:bookmarkStart w:id="10" w:name="_Hlk46219858"/>
      <w:bookmarkStart w:id="11" w:name="_Hlk46219380"/>
      <w:r w:rsidRPr="00015F4E">
        <w:rPr>
          <w:rFonts w:ascii="Times New Roman" w:hAnsi="Times New Roman"/>
          <w:sz w:val="24"/>
          <w:szCs w:val="24"/>
        </w:rPr>
        <w:t>This</w:t>
      </w:r>
      <w:r w:rsidR="00240DEA" w:rsidRPr="00015F4E">
        <w:rPr>
          <w:rFonts w:ascii="Times New Roman" w:hAnsi="Times New Roman"/>
          <w:sz w:val="24"/>
          <w:szCs w:val="24"/>
        </w:rPr>
        <w:t xml:space="preserve"> is a full-time</w:t>
      </w:r>
      <w:r w:rsidRPr="00015F4E">
        <w:rPr>
          <w:rFonts w:ascii="Times New Roman" w:hAnsi="Times New Roman"/>
          <w:sz w:val="24"/>
          <w:szCs w:val="24"/>
        </w:rPr>
        <w:t xml:space="preserve"> assignment</w:t>
      </w:r>
      <w:r w:rsidR="00240DEA" w:rsidRPr="00015F4E">
        <w:rPr>
          <w:rFonts w:ascii="Times New Roman" w:hAnsi="Times New Roman"/>
          <w:sz w:val="24"/>
          <w:szCs w:val="24"/>
        </w:rPr>
        <w:t xml:space="preserve"> </w:t>
      </w:r>
      <w:r w:rsidRPr="00015F4E">
        <w:rPr>
          <w:rFonts w:ascii="Times New Roman" w:hAnsi="Times New Roman"/>
          <w:sz w:val="24"/>
          <w:szCs w:val="24"/>
        </w:rPr>
        <w:t>expected to begin in</w:t>
      </w:r>
      <w:r w:rsidR="00ED3836">
        <w:rPr>
          <w:rFonts w:ascii="Times New Roman" w:hAnsi="Times New Roman"/>
          <w:sz w:val="24"/>
          <w:szCs w:val="24"/>
        </w:rPr>
        <w:t xml:space="preserve"> February</w:t>
      </w:r>
      <w:r w:rsidR="00015F4E" w:rsidRPr="00015F4E">
        <w:rPr>
          <w:sz w:val="24"/>
          <w:szCs w:val="24"/>
        </w:rPr>
        <w:t xml:space="preserve"> 202</w:t>
      </w:r>
      <w:r w:rsidR="00ED3836">
        <w:rPr>
          <w:sz w:val="24"/>
          <w:szCs w:val="24"/>
        </w:rPr>
        <w:t>4</w:t>
      </w:r>
      <w:r w:rsidRPr="00015F4E">
        <w:rPr>
          <w:rFonts w:ascii="Times New Roman" w:hAnsi="Times New Roman"/>
          <w:sz w:val="24"/>
          <w:szCs w:val="24"/>
        </w:rPr>
        <w:t xml:space="preserve">. The contract will be signed for a period of 12 months. </w:t>
      </w:r>
      <w:r w:rsidR="00015F4E" w:rsidRPr="00015F4E">
        <w:rPr>
          <w:sz w:val="24"/>
          <w:szCs w:val="24"/>
        </w:rPr>
        <w:t>Subject to Consultant’s satisfactory performance, the contract may be renewed until the Global Partnership for Education Closing Date on December 31, 2027.</w:t>
      </w:r>
    </w:p>
    <w:p w14:paraId="529FCBA0" w14:textId="77777777" w:rsidR="007C394A" w:rsidRPr="00015F4E" w:rsidRDefault="007C394A" w:rsidP="0058260F">
      <w:pPr>
        <w:jc w:val="both"/>
        <w:rPr>
          <w:rFonts w:ascii="Times New Roman" w:hAnsi="Times New Roman"/>
          <w:sz w:val="24"/>
          <w:szCs w:val="24"/>
        </w:rPr>
      </w:pPr>
    </w:p>
    <w:p w14:paraId="3864525D" w14:textId="04BD0C7B" w:rsidR="00D24CDE" w:rsidRPr="00015F4E" w:rsidRDefault="00D24CDE" w:rsidP="0058260F">
      <w:pPr>
        <w:pStyle w:val="ListParagraph"/>
        <w:numPr>
          <w:ilvl w:val="0"/>
          <w:numId w:val="13"/>
        </w:numPr>
        <w:rPr>
          <w:b/>
        </w:rPr>
      </w:pPr>
      <w:bookmarkStart w:id="12" w:name="_Hlk46215954"/>
      <w:bookmarkEnd w:id="9"/>
      <w:bookmarkEnd w:id="10"/>
      <w:bookmarkEnd w:id="11"/>
      <w:r w:rsidRPr="00015F4E">
        <w:rPr>
          <w:b/>
        </w:rPr>
        <w:t>CONSULTANT’S REPORTING OBLIGATIONS</w:t>
      </w:r>
    </w:p>
    <w:bookmarkEnd w:id="12"/>
    <w:p w14:paraId="3BD6550F" w14:textId="77777777" w:rsidR="00015F4E" w:rsidRPr="005B5EFB" w:rsidRDefault="00015F4E" w:rsidP="00015F4E">
      <w:pPr>
        <w:jc w:val="both"/>
        <w:rPr>
          <w:sz w:val="24"/>
          <w:szCs w:val="24"/>
        </w:rPr>
      </w:pPr>
      <w:r w:rsidRPr="005B5EFB">
        <w:rPr>
          <w:color w:val="000000"/>
          <w:sz w:val="24"/>
          <w:szCs w:val="24"/>
          <w:lang w:eastAsia="ja-JP"/>
        </w:rPr>
        <w:t xml:space="preserve">The consultant to be hired in accordance with the proposed assignment should prepare monthly reports on all activities performed. The consultant will report directly to EQIP </w:t>
      </w:r>
      <w:r>
        <w:rPr>
          <w:color w:val="000000"/>
          <w:sz w:val="24"/>
          <w:szCs w:val="24"/>
          <w:lang w:eastAsia="ja-JP"/>
        </w:rPr>
        <w:t>PED</w:t>
      </w:r>
      <w:r w:rsidRPr="005B5EFB">
        <w:rPr>
          <w:sz w:val="24"/>
          <w:szCs w:val="24"/>
        </w:rPr>
        <w:t>.</w:t>
      </w:r>
    </w:p>
    <w:p w14:paraId="2889EA68" w14:textId="77777777" w:rsidR="00015F4E" w:rsidRPr="005B5EFB" w:rsidRDefault="00015F4E" w:rsidP="00015F4E">
      <w:pPr>
        <w:jc w:val="both"/>
        <w:rPr>
          <w:sz w:val="24"/>
          <w:szCs w:val="24"/>
        </w:rPr>
      </w:pPr>
    </w:p>
    <w:p w14:paraId="4DF255F9" w14:textId="77777777" w:rsidR="00015F4E" w:rsidRPr="005B5EFB" w:rsidRDefault="00015F4E" w:rsidP="00015F4E">
      <w:pPr>
        <w:jc w:val="both"/>
        <w:rPr>
          <w:sz w:val="24"/>
          <w:szCs w:val="24"/>
        </w:rPr>
      </w:pPr>
      <w:r w:rsidRPr="005B5EFB">
        <w:rPr>
          <w:sz w:val="24"/>
          <w:szCs w:val="24"/>
        </w:rPr>
        <w:t>The MoER and Project team will provide the Consultant with necessary support to complete the assignment: project documents necessary for assignment accomplishment, necessary work conditions, including office space, telephone, fax and other office equipment and supplies.</w:t>
      </w:r>
    </w:p>
    <w:p w14:paraId="1E8A5472" w14:textId="77777777" w:rsidR="00015F4E" w:rsidRPr="00015F4E" w:rsidRDefault="00015F4E" w:rsidP="0058260F">
      <w:pPr>
        <w:tabs>
          <w:tab w:val="num" w:pos="1080"/>
        </w:tabs>
        <w:jc w:val="both"/>
        <w:rPr>
          <w:rFonts w:ascii="Times New Roman" w:hAnsi="Times New Roman"/>
          <w:color w:val="000000"/>
          <w:sz w:val="24"/>
          <w:szCs w:val="24"/>
          <w:lang w:eastAsia="ja-JP"/>
        </w:rPr>
      </w:pPr>
    </w:p>
    <w:p w14:paraId="59E7D84D" w14:textId="21F517F1" w:rsidR="006A6CA3" w:rsidRPr="00015F4E" w:rsidRDefault="006A6CA3" w:rsidP="0058260F">
      <w:pPr>
        <w:pStyle w:val="ListParagraph"/>
        <w:numPr>
          <w:ilvl w:val="0"/>
          <w:numId w:val="13"/>
        </w:numPr>
        <w:ind w:left="426"/>
        <w:rPr>
          <w:b/>
        </w:rPr>
      </w:pPr>
      <w:r w:rsidRPr="00015F4E">
        <w:rPr>
          <w:b/>
        </w:rPr>
        <w:t>QUALIFICATION REQUIREMENTS AND BASIS FOR EVALUATION (EVALUATION CRITERIA)</w:t>
      </w:r>
    </w:p>
    <w:p w14:paraId="3A4362C5" w14:textId="77777777" w:rsidR="00D24CDE" w:rsidRPr="00015F4E" w:rsidRDefault="00D24CDE" w:rsidP="0058260F">
      <w:pPr>
        <w:jc w:val="both"/>
        <w:rPr>
          <w:rFonts w:ascii="Times New Roman" w:hAnsi="Times New Roman"/>
          <w:sz w:val="24"/>
          <w:szCs w:val="24"/>
        </w:rPr>
      </w:pPr>
      <w:bookmarkStart w:id="13" w:name="_Hlk46219457"/>
      <w:r w:rsidRPr="00015F4E">
        <w:rPr>
          <w:rFonts w:ascii="Times New Roman" w:hAnsi="Times New Roman"/>
          <w:sz w:val="24"/>
          <w:szCs w:val="24"/>
        </w:rPr>
        <w:t>The Consultant should meet the following qualifications:</w:t>
      </w:r>
    </w:p>
    <w:bookmarkEnd w:id="13"/>
    <w:p w14:paraId="4C048404" w14:textId="77777777" w:rsidR="003B6110" w:rsidRDefault="003B6110" w:rsidP="0058260F">
      <w:pPr>
        <w:pStyle w:val="ListParagraph"/>
        <w:numPr>
          <w:ilvl w:val="1"/>
          <w:numId w:val="6"/>
        </w:numPr>
        <w:tabs>
          <w:tab w:val="clear" w:pos="1440"/>
        </w:tabs>
        <w:ind w:left="1134" w:firstLine="0"/>
        <w:jc w:val="both"/>
      </w:pPr>
      <w:r w:rsidRPr="00015F4E">
        <w:t xml:space="preserve">University degree in economics, public administration or related field; </w:t>
      </w:r>
    </w:p>
    <w:p w14:paraId="75BF661C" w14:textId="40395F82" w:rsidR="005F120D" w:rsidRDefault="005F120D" w:rsidP="005F120D">
      <w:pPr>
        <w:pStyle w:val="ListParagraph"/>
        <w:numPr>
          <w:ilvl w:val="1"/>
          <w:numId w:val="6"/>
        </w:numPr>
        <w:tabs>
          <w:tab w:val="clear" w:pos="1440"/>
        </w:tabs>
        <w:jc w:val="both"/>
      </w:pPr>
      <w:r>
        <w:t>Experience of budget management, SG management;</w:t>
      </w:r>
      <w:r w:rsidR="00277E8F">
        <w:t xml:space="preserve"> procurement management;</w:t>
      </w:r>
    </w:p>
    <w:p w14:paraId="4ABD33B6" w14:textId="640D3389" w:rsidR="005F120D" w:rsidRDefault="005F120D" w:rsidP="005F120D">
      <w:pPr>
        <w:pStyle w:val="ListParagraph"/>
        <w:numPr>
          <w:ilvl w:val="1"/>
          <w:numId w:val="6"/>
        </w:numPr>
        <w:tabs>
          <w:tab w:val="clear" w:pos="1440"/>
        </w:tabs>
        <w:jc w:val="both"/>
      </w:pPr>
      <w:r>
        <w:t>Experience or knowledge of monitoring, evaluation and learning approaches</w:t>
      </w:r>
      <w:r w:rsidR="00D9454D">
        <w:t>;</w:t>
      </w:r>
    </w:p>
    <w:p w14:paraId="64765EFD" w14:textId="4A7E74FA" w:rsidR="005F120D" w:rsidRDefault="005F120D" w:rsidP="005F120D">
      <w:pPr>
        <w:pStyle w:val="ListParagraph"/>
        <w:numPr>
          <w:ilvl w:val="1"/>
          <w:numId w:val="6"/>
        </w:numPr>
        <w:tabs>
          <w:tab w:val="clear" w:pos="1440"/>
        </w:tabs>
        <w:jc w:val="both"/>
      </w:pPr>
      <w:r>
        <w:t>Excellent financial management skills</w:t>
      </w:r>
      <w:r w:rsidR="002F7231">
        <w:t>;</w:t>
      </w:r>
    </w:p>
    <w:p w14:paraId="64497860" w14:textId="613EACF7" w:rsidR="003B6110" w:rsidRPr="00015F4E" w:rsidRDefault="003B6110" w:rsidP="0058260F">
      <w:pPr>
        <w:pStyle w:val="ListParagraph"/>
        <w:numPr>
          <w:ilvl w:val="1"/>
          <w:numId w:val="6"/>
        </w:numPr>
        <w:tabs>
          <w:tab w:val="clear" w:pos="1440"/>
        </w:tabs>
        <w:ind w:left="1134" w:firstLine="0"/>
        <w:jc w:val="both"/>
      </w:pPr>
      <w:r w:rsidRPr="00015F4E">
        <w:t xml:space="preserve">Good knowledge of the education sector of Moldova and their needs with experience in implementing tools and/or programs to support education sector or other relevant sector in Moldova; </w:t>
      </w:r>
    </w:p>
    <w:p w14:paraId="36828428" w14:textId="3CFF9FF2" w:rsidR="002F7231" w:rsidRPr="00015F4E" w:rsidRDefault="002F7231" w:rsidP="005B4F09">
      <w:pPr>
        <w:pStyle w:val="ListParagraph"/>
        <w:numPr>
          <w:ilvl w:val="1"/>
          <w:numId w:val="6"/>
        </w:numPr>
        <w:tabs>
          <w:tab w:val="clear" w:pos="1440"/>
        </w:tabs>
        <w:ind w:left="1134" w:firstLine="0"/>
        <w:jc w:val="both"/>
      </w:pPr>
      <w:r>
        <w:t xml:space="preserve">Knowledge of the World Bank </w:t>
      </w:r>
      <w:r w:rsidRPr="00015F4E">
        <w:t>procurement procedures</w:t>
      </w:r>
      <w:r>
        <w:t xml:space="preserve"> would be an asset;</w:t>
      </w:r>
    </w:p>
    <w:p w14:paraId="074D3F96" w14:textId="09E84AC0" w:rsidR="00015F4E" w:rsidRPr="00015F4E" w:rsidRDefault="00AF7346" w:rsidP="00015F4E">
      <w:pPr>
        <w:pStyle w:val="ListParagraph"/>
        <w:numPr>
          <w:ilvl w:val="1"/>
          <w:numId w:val="6"/>
        </w:numPr>
        <w:tabs>
          <w:tab w:val="clear" w:pos="1440"/>
        </w:tabs>
        <w:ind w:left="1134" w:firstLine="0"/>
        <w:jc w:val="both"/>
      </w:pPr>
      <w:r>
        <w:t>Prior</w:t>
      </w:r>
      <w:r w:rsidRPr="00015F4E">
        <w:t xml:space="preserve"> </w:t>
      </w:r>
      <w:r w:rsidR="00015F4E" w:rsidRPr="00015F4E">
        <w:t xml:space="preserve">experience of working in the field of grant management and monitoring will be </w:t>
      </w:r>
      <w:r>
        <w:t>considered an advantage</w:t>
      </w:r>
      <w:r w:rsidR="00015F4E" w:rsidRPr="00015F4E">
        <w:t xml:space="preserve">; </w:t>
      </w:r>
    </w:p>
    <w:p w14:paraId="719BDC6E" w14:textId="01D55465" w:rsidR="003B6110" w:rsidRPr="00015F4E" w:rsidRDefault="003B6110" w:rsidP="0058260F">
      <w:pPr>
        <w:pStyle w:val="ListParagraph"/>
        <w:numPr>
          <w:ilvl w:val="1"/>
          <w:numId w:val="6"/>
        </w:numPr>
        <w:tabs>
          <w:tab w:val="clear" w:pos="1440"/>
        </w:tabs>
        <w:ind w:left="1134" w:firstLine="0"/>
        <w:jc w:val="both"/>
      </w:pPr>
      <w:r w:rsidRPr="00015F4E">
        <w:t xml:space="preserve">Previous experience </w:t>
      </w:r>
      <w:r w:rsidR="00BA374D">
        <w:t xml:space="preserve">of </w:t>
      </w:r>
      <w:r w:rsidRPr="00015F4E">
        <w:t xml:space="preserve">work with the </w:t>
      </w:r>
      <w:r w:rsidR="00742460">
        <w:t>WB or other development partners</w:t>
      </w:r>
      <w:r w:rsidR="00742460" w:rsidRPr="00015F4E">
        <w:t xml:space="preserve"> </w:t>
      </w:r>
      <w:r w:rsidRPr="00015F4E">
        <w:t xml:space="preserve">- supported projects would be an </w:t>
      </w:r>
      <w:r w:rsidR="00742460">
        <w:t>advantage</w:t>
      </w:r>
      <w:r w:rsidRPr="00015F4E">
        <w:t>;</w:t>
      </w:r>
    </w:p>
    <w:p w14:paraId="3B17465F" w14:textId="7E494A98" w:rsidR="003B6110" w:rsidRPr="00015F4E" w:rsidRDefault="003B6110" w:rsidP="0058260F">
      <w:pPr>
        <w:pStyle w:val="ListParagraph"/>
        <w:numPr>
          <w:ilvl w:val="1"/>
          <w:numId w:val="6"/>
        </w:numPr>
        <w:tabs>
          <w:tab w:val="clear" w:pos="1440"/>
        </w:tabs>
        <w:ind w:left="1134" w:firstLine="0"/>
        <w:jc w:val="both"/>
      </w:pPr>
      <w:r w:rsidRPr="00015F4E">
        <w:t>Proven experience of work with national authorities, progra</w:t>
      </w:r>
      <w:r w:rsidR="005F120D">
        <w:t>m</w:t>
      </w:r>
      <w:r w:rsidRPr="00015F4E">
        <w:t>/project</w:t>
      </w:r>
      <w:r w:rsidR="00E04608">
        <w:t xml:space="preserve"> and grants programs</w:t>
      </w:r>
      <w:r w:rsidRPr="00015F4E">
        <w:t xml:space="preserve"> </w:t>
      </w:r>
      <w:r w:rsidR="00E04608">
        <w:t xml:space="preserve">implementation </w:t>
      </w:r>
      <w:r w:rsidRPr="00015F4E">
        <w:t>or other relevant fields is an advantage;</w:t>
      </w:r>
    </w:p>
    <w:p w14:paraId="06F37FEF" w14:textId="77777777" w:rsidR="003B6110" w:rsidRPr="00015F4E" w:rsidRDefault="003B6110" w:rsidP="0058260F">
      <w:pPr>
        <w:pStyle w:val="ListParagraph"/>
        <w:numPr>
          <w:ilvl w:val="1"/>
          <w:numId w:val="6"/>
        </w:numPr>
        <w:tabs>
          <w:tab w:val="clear" w:pos="1440"/>
        </w:tabs>
        <w:ind w:left="1134" w:firstLine="0"/>
        <w:jc w:val="both"/>
      </w:pPr>
      <w:r w:rsidRPr="00015F4E">
        <w:t>Strong communication and teamwork skills;</w:t>
      </w:r>
    </w:p>
    <w:p w14:paraId="467FA9FF" w14:textId="5CBF93EA" w:rsidR="003B6110" w:rsidRPr="00015F4E" w:rsidRDefault="005F120D" w:rsidP="0058260F">
      <w:pPr>
        <w:pStyle w:val="ListParagraph"/>
        <w:numPr>
          <w:ilvl w:val="1"/>
          <w:numId w:val="6"/>
        </w:numPr>
        <w:tabs>
          <w:tab w:val="clear" w:pos="1440"/>
        </w:tabs>
        <w:ind w:left="1134" w:firstLine="0"/>
        <w:jc w:val="both"/>
      </w:pPr>
      <w:r>
        <w:t>Excellent command of written and spoken Romanian and English</w:t>
      </w:r>
      <w:r w:rsidRPr="00015F4E" w:rsidDel="005F120D">
        <w:t xml:space="preserve"> </w:t>
      </w:r>
      <w:r>
        <w:t>languages</w:t>
      </w:r>
      <w:r w:rsidR="003B6110" w:rsidRPr="00015F4E">
        <w:t>;</w:t>
      </w:r>
    </w:p>
    <w:p w14:paraId="2AA981FE" w14:textId="77777777" w:rsidR="003B6110" w:rsidRPr="00015F4E" w:rsidRDefault="003B6110" w:rsidP="0058260F">
      <w:pPr>
        <w:pStyle w:val="ListParagraph"/>
        <w:numPr>
          <w:ilvl w:val="1"/>
          <w:numId w:val="6"/>
        </w:numPr>
        <w:tabs>
          <w:tab w:val="clear" w:pos="1440"/>
        </w:tabs>
        <w:ind w:left="1134" w:firstLine="0"/>
        <w:jc w:val="both"/>
      </w:pPr>
      <w:r w:rsidRPr="00015F4E">
        <w:t>Computer proficiency (Windows, MS Office, Internet Explorer).</w:t>
      </w:r>
    </w:p>
    <w:p w14:paraId="704D296B" w14:textId="77777777" w:rsidR="00015F4E" w:rsidRPr="001C4C61" w:rsidRDefault="00015F4E" w:rsidP="00015F4E">
      <w:pPr>
        <w:ind w:left="360"/>
        <w:jc w:val="both"/>
        <w:rPr>
          <w:color w:val="000000"/>
          <w:sz w:val="24"/>
          <w:szCs w:val="24"/>
          <w:lang w:eastAsia="ja-JP"/>
        </w:rPr>
      </w:pPr>
    </w:p>
    <w:p w14:paraId="5B3AEDB3" w14:textId="7BC8EFC5" w:rsidR="00015F4E" w:rsidRPr="00015F4E" w:rsidRDefault="00015F4E" w:rsidP="00015F4E">
      <w:pPr>
        <w:pStyle w:val="ListParagraph"/>
        <w:numPr>
          <w:ilvl w:val="0"/>
          <w:numId w:val="13"/>
        </w:numPr>
        <w:rPr>
          <w:b/>
        </w:rPr>
      </w:pPr>
      <w:r w:rsidRPr="00015F4E">
        <w:rPr>
          <w:b/>
        </w:rPr>
        <w:t>CONFIDENTIALLY STATEMENT</w:t>
      </w:r>
    </w:p>
    <w:p w14:paraId="7EBDC15E" w14:textId="77777777" w:rsidR="00015F4E" w:rsidRDefault="00015F4E" w:rsidP="00015F4E">
      <w:pPr>
        <w:jc w:val="both"/>
        <w:rPr>
          <w:sz w:val="24"/>
          <w:szCs w:val="24"/>
        </w:rPr>
      </w:pPr>
      <w:r>
        <w:rPr>
          <w:sz w:val="24"/>
          <w:szCs w:val="24"/>
        </w:rPr>
        <w:t>All data and information received from MoER for the purpose of this assignment is to be treated confidentially and are only to be used in connection with the execution of these Terms of Reference. All intellectual property rights arising from the execution of these Terms of Reference are assigned to MoER. The contents of written materials obtained and used in this assignment may not be disclosed to any third parties without the expressed advance written authorization of the MoER.</w:t>
      </w:r>
    </w:p>
    <w:p w14:paraId="0C6AA015" w14:textId="4CFA7986" w:rsidR="00015F4E" w:rsidRDefault="00015F4E" w:rsidP="0058260F">
      <w:pPr>
        <w:pStyle w:val="ListParagraph"/>
        <w:ind w:left="1440"/>
      </w:pPr>
    </w:p>
    <w:p w14:paraId="4014D6DB" w14:textId="5A107E34" w:rsidR="00283DAD" w:rsidRPr="004D2ADC" w:rsidRDefault="00283DAD" w:rsidP="00283DAD">
      <w:pPr>
        <w:jc w:val="both"/>
        <w:rPr>
          <w:rFonts w:ascii="Times New Roman" w:hAnsi="Times New Roman"/>
          <w:sz w:val="24"/>
          <w:szCs w:val="24"/>
          <w:u w:val="single"/>
        </w:rPr>
      </w:pPr>
      <w:r w:rsidRPr="004D2ADC">
        <w:rPr>
          <w:rFonts w:ascii="Times New Roman" w:hAnsi="Times New Roman"/>
          <w:sz w:val="24"/>
          <w:szCs w:val="24"/>
          <w:u w:val="single"/>
        </w:rPr>
        <w:t xml:space="preserve">At </w:t>
      </w:r>
      <w:r w:rsidRPr="004D2ADC">
        <w:rPr>
          <w:rFonts w:ascii="Times New Roman" w:eastAsia="SimSun" w:hAnsi="Times New Roman"/>
          <w:sz w:val="24"/>
          <w:szCs w:val="24"/>
          <w:u w:val="single"/>
          <w:lang w:eastAsia="zh-CN"/>
        </w:rPr>
        <w:t xml:space="preserve">Execution and Monitoring, and closing phases the position would be supplemented with an additional SG Officer. </w:t>
      </w:r>
      <w:r w:rsidR="004D2ADC">
        <w:rPr>
          <w:rFonts w:ascii="Times New Roman" w:eastAsia="SimSun" w:hAnsi="Times New Roman"/>
          <w:sz w:val="24"/>
          <w:szCs w:val="24"/>
          <w:u w:val="single"/>
          <w:lang w:eastAsia="zh-CN"/>
        </w:rPr>
        <w:t xml:space="preserve">The two SG officers would have shared responsibilities. </w:t>
      </w:r>
      <w:bookmarkEnd w:id="0"/>
    </w:p>
    <w:sectPr w:rsidR="00283DAD" w:rsidRPr="004D2ADC" w:rsidSect="005D5941">
      <w:headerReference w:type="default" r:id="rId11"/>
      <w:footerReference w:type="even" r:id="rId12"/>
      <w:endnotePr>
        <w:numFmt w:val="decimal"/>
      </w:endnotePr>
      <w:pgSz w:w="12240" w:h="15840"/>
      <w:pgMar w:top="990" w:right="758" w:bottom="1170" w:left="990" w:header="426"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8A4E4" w14:textId="77777777" w:rsidR="00515411" w:rsidRDefault="00515411">
      <w:r>
        <w:separator/>
      </w:r>
    </w:p>
  </w:endnote>
  <w:endnote w:type="continuationSeparator" w:id="0">
    <w:p w14:paraId="2106FFC8" w14:textId="77777777" w:rsidR="00515411" w:rsidRDefault="0051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AE8E" w14:textId="77777777" w:rsidR="000E7169" w:rsidRDefault="003B4F86" w:rsidP="00B07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5A4A9E" w14:textId="77777777" w:rsidR="000E7169" w:rsidRDefault="000E7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41799" w14:textId="77777777" w:rsidR="00515411" w:rsidRDefault="00515411">
      <w:r>
        <w:separator/>
      </w:r>
    </w:p>
  </w:footnote>
  <w:footnote w:type="continuationSeparator" w:id="0">
    <w:p w14:paraId="64323280" w14:textId="77777777" w:rsidR="00515411" w:rsidRDefault="00515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7BDA" w14:textId="77777777" w:rsidR="000E7169" w:rsidRDefault="000E7169" w:rsidP="00C45A81">
    <w:pPr>
      <w:spacing w:after="140" w:line="100" w:lineRule="exact"/>
      <w:jc w:val="right"/>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62F8"/>
    <w:multiLevelType w:val="hybridMultilevel"/>
    <w:tmpl w:val="E2B600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E844D6"/>
    <w:multiLevelType w:val="hybridMultilevel"/>
    <w:tmpl w:val="D9E255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FE6B61"/>
    <w:multiLevelType w:val="hybridMultilevel"/>
    <w:tmpl w:val="C12082F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B37353"/>
    <w:multiLevelType w:val="hybridMultilevel"/>
    <w:tmpl w:val="F0B4EB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8061D2"/>
    <w:multiLevelType w:val="hybridMultilevel"/>
    <w:tmpl w:val="496880A6"/>
    <w:lvl w:ilvl="0" w:tplc="0818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8515BC"/>
    <w:multiLevelType w:val="hybridMultilevel"/>
    <w:tmpl w:val="9690C0A4"/>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90015">
      <w:start w:val="1"/>
      <w:numFmt w:val="upperLetter"/>
      <w:lvlText w:val="%4."/>
      <w:lvlJc w:val="left"/>
      <w:pPr>
        <w:ind w:left="2520" w:hanging="360"/>
      </w:pPr>
      <w:rPr>
        <w:caps/>
      </w:r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6" w15:restartNumberingAfterBreak="0">
    <w:nsid w:val="44E00562"/>
    <w:multiLevelType w:val="hybridMultilevel"/>
    <w:tmpl w:val="44D0527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65BEC"/>
    <w:multiLevelType w:val="hybridMultilevel"/>
    <w:tmpl w:val="8A36B4F4"/>
    <w:lvl w:ilvl="0" w:tplc="47B2E80C">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991A20AC">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88E0C7B"/>
    <w:multiLevelType w:val="hybridMultilevel"/>
    <w:tmpl w:val="6066BE1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2E631D"/>
    <w:multiLevelType w:val="hybridMultilevel"/>
    <w:tmpl w:val="8696AB84"/>
    <w:lvl w:ilvl="0" w:tplc="08180015">
      <w:start w:val="1"/>
      <w:numFmt w:val="upp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15:restartNumberingAfterBreak="0">
    <w:nsid w:val="61EB3F9E"/>
    <w:multiLevelType w:val="hybridMultilevel"/>
    <w:tmpl w:val="53FC7848"/>
    <w:lvl w:ilvl="0" w:tplc="D24AFC1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1F7C4A"/>
    <w:multiLevelType w:val="hybridMultilevel"/>
    <w:tmpl w:val="EE5612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41086"/>
    <w:multiLevelType w:val="hybridMultilevel"/>
    <w:tmpl w:val="0FF4510E"/>
    <w:lvl w:ilvl="0" w:tplc="2E9A2C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717EF1"/>
    <w:multiLevelType w:val="hybridMultilevel"/>
    <w:tmpl w:val="8EA260E6"/>
    <w:lvl w:ilvl="0" w:tplc="0409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7E071A8E"/>
    <w:multiLevelType w:val="hybridMultilevel"/>
    <w:tmpl w:val="87765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666455">
    <w:abstractNumId w:val="0"/>
  </w:num>
  <w:num w:numId="2" w16cid:durableId="1278951196">
    <w:abstractNumId w:val="1"/>
  </w:num>
  <w:num w:numId="3" w16cid:durableId="381096862">
    <w:abstractNumId w:val="12"/>
  </w:num>
  <w:num w:numId="4" w16cid:durableId="20678784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1041149">
    <w:abstractNumId w:val="9"/>
  </w:num>
  <w:num w:numId="6" w16cid:durableId="415128970">
    <w:abstractNumId w:val="7"/>
  </w:num>
  <w:num w:numId="7" w16cid:durableId="1849248350">
    <w:abstractNumId w:val="6"/>
  </w:num>
  <w:num w:numId="8" w16cid:durableId="2099210054">
    <w:abstractNumId w:val="2"/>
  </w:num>
  <w:num w:numId="9" w16cid:durableId="169217885">
    <w:abstractNumId w:val="4"/>
  </w:num>
  <w:num w:numId="10" w16cid:durableId="2124500180">
    <w:abstractNumId w:val="10"/>
  </w:num>
  <w:num w:numId="11" w16cid:durableId="1550533348">
    <w:abstractNumId w:val="3"/>
  </w:num>
  <w:num w:numId="12" w16cid:durableId="1019283952">
    <w:abstractNumId w:val="8"/>
  </w:num>
  <w:num w:numId="13" w16cid:durableId="1223756991">
    <w:abstractNumId w:val="14"/>
  </w:num>
  <w:num w:numId="14" w16cid:durableId="932326387">
    <w:abstractNumId w:val="13"/>
  </w:num>
  <w:num w:numId="15" w16cid:durableId="160703409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BC"/>
    <w:rsid w:val="000156C6"/>
    <w:rsid w:val="00015F4E"/>
    <w:rsid w:val="00021D36"/>
    <w:rsid w:val="00026C31"/>
    <w:rsid w:val="0002791E"/>
    <w:rsid w:val="000323CC"/>
    <w:rsid w:val="000428FF"/>
    <w:rsid w:val="00052186"/>
    <w:rsid w:val="00056031"/>
    <w:rsid w:val="000621C6"/>
    <w:rsid w:val="00073E4E"/>
    <w:rsid w:val="0007471B"/>
    <w:rsid w:val="0008638B"/>
    <w:rsid w:val="00093A09"/>
    <w:rsid w:val="000A742A"/>
    <w:rsid w:val="000A79BD"/>
    <w:rsid w:val="000B1FE4"/>
    <w:rsid w:val="000C0D56"/>
    <w:rsid w:val="000C1489"/>
    <w:rsid w:val="000E3108"/>
    <w:rsid w:val="000E7169"/>
    <w:rsid w:val="000F1B7F"/>
    <w:rsid w:val="000F3482"/>
    <w:rsid w:val="000F6D60"/>
    <w:rsid w:val="0010103B"/>
    <w:rsid w:val="00110BBA"/>
    <w:rsid w:val="001171C0"/>
    <w:rsid w:val="0012586F"/>
    <w:rsid w:val="001342B7"/>
    <w:rsid w:val="00135566"/>
    <w:rsid w:val="00150446"/>
    <w:rsid w:val="00182C3D"/>
    <w:rsid w:val="00187F01"/>
    <w:rsid w:val="00190753"/>
    <w:rsid w:val="00196F9D"/>
    <w:rsid w:val="001A5E13"/>
    <w:rsid w:val="001A7042"/>
    <w:rsid w:val="001C428E"/>
    <w:rsid w:val="001D3761"/>
    <w:rsid w:val="001D6662"/>
    <w:rsid w:val="001D6C04"/>
    <w:rsid w:val="001E0EC8"/>
    <w:rsid w:val="001E2CE7"/>
    <w:rsid w:val="001E5EA7"/>
    <w:rsid w:val="001E7A9E"/>
    <w:rsid w:val="001F2A3D"/>
    <w:rsid w:val="001F7FEF"/>
    <w:rsid w:val="00204135"/>
    <w:rsid w:val="002153F3"/>
    <w:rsid w:val="0022323D"/>
    <w:rsid w:val="00226B72"/>
    <w:rsid w:val="00232E00"/>
    <w:rsid w:val="00240DEA"/>
    <w:rsid w:val="0024550D"/>
    <w:rsid w:val="002470D5"/>
    <w:rsid w:val="002514BC"/>
    <w:rsid w:val="00257874"/>
    <w:rsid w:val="00273F30"/>
    <w:rsid w:val="00277E8F"/>
    <w:rsid w:val="00283C90"/>
    <w:rsid w:val="00283DAD"/>
    <w:rsid w:val="00285D3E"/>
    <w:rsid w:val="00292AFC"/>
    <w:rsid w:val="002C3545"/>
    <w:rsid w:val="002E3831"/>
    <w:rsid w:val="002E76FD"/>
    <w:rsid w:val="002F7231"/>
    <w:rsid w:val="002F7E39"/>
    <w:rsid w:val="003137C9"/>
    <w:rsid w:val="003165F5"/>
    <w:rsid w:val="00320C73"/>
    <w:rsid w:val="00337366"/>
    <w:rsid w:val="00337D91"/>
    <w:rsid w:val="00350D5A"/>
    <w:rsid w:val="0035333A"/>
    <w:rsid w:val="003648E6"/>
    <w:rsid w:val="0037097E"/>
    <w:rsid w:val="00373250"/>
    <w:rsid w:val="00374E1D"/>
    <w:rsid w:val="00381705"/>
    <w:rsid w:val="00392BCC"/>
    <w:rsid w:val="00395FFD"/>
    <w:rsid w:val="00396839"/>
    <w:rsid w:val="003B4F86"/>
    <w:rsid w:val="003B6110"/>
    <w:rsid w:val="003C4EA1"/>
    <w:rsid w:val="003C6939"/>
    <w:rsid w:val="003D5151"/>
    <w:rsid w:val="003D57A8"/>
    <w:rsid w:val="003E37F9"/>
    <w:rsid w:val="003F052B"/>
    <w:rsid w:val="003F3E35"/>
    <w:rsid w:val="003F64FA"/>
    <w:rsid w:val="00400D36"/>
    <w:rsid w:val="00411E90"/>
    <w:rsid w:val="00415828"/>
    <w:rsid w:val="00423C8E"/>
    <w:rsid w:val="00427C36"/>
    <w:rsid w:val="00431C64"/>
    <w:rsid w:val="004379A2"/>
    <w:rsid w:val="004443A3"/>
    <w:rsid w:val="00447CB0"/>
    <w:rsid w:val="0045248A"/>
    <w:rsid w:val="00460288"/>
    <w:rsid w:val="00461E0D"/>
    <w:rsid w:val="00481640"/>
    <w:rsid w:val="00482589"/>
    <w:rsid w:val="004865D9"/>
    <w:rsid w:val="004A3125"/>
    <w:rsid w:val="004B0314"/>
    <w:rsid w:val="004B094D"/>
    <w:rsid w:val="004B75F8"/>
    <w:rsid w:val="004C1715"/>
    <w:rsid w:val="004C577A"/>
    <w:rsid w:val="004D2ADC"/>
    <w:rsid w:val="004D5028"/>
    <w:rsid w:val="004D609B"/>
    <w:rsid w:val="004D77E6"/>
    <w:rsid w:val="004E67D1"/>
    <w:rsid w:val="00515411"/>
    <w:rsid w:val="00534782"/>
    <w:rsid w:val="005375FE"/>
    <w:rsid w:val="00541DF4"/>
    <w:rsid w:val="005425C3"/>
    <w:rsid w:val="0054709E"/>
    <w:rsid w:val="0055299B"/>
    <w:rsid w:val="005551A6"/>
    <w:rsid w:val="00560920"/>
    <w:rsid w:val="00563C98"/>
    <w:rsid w:val="00564AF1"/>
    <w:rsid w:val="00577161"/>
    <w:rsid w:val="0058260F"/>
    <w:rsid w:val="005A1D37"/>
    <w:rsid w:val="005B1329"/>
    <w:rsid w:val="005B42A4"/>
    <w:rsid w:val="005D5941"/>
    <w:rsid w:val="005E0E37"/>
    <w:rsid w:val="005E3D89"/>
    <w:rsid w:val="005E6090"/>
    <w:rsid w:val="005F120D"/>
    <w:rsid w:val="0060221D"/>
    <w:rsid w:val="0060375A"/>
    <w:rsid w:val="00624E51"/>
    <w:rsid w:val="006253B2"/>
    <w:rsid w:val="0063570F"/>
    <w:rsid w:val="00656282"/>
    <w:rsid w:val="006758B5"/>
    <w:rsid w:val="00687111"/>
    <w:rsid w:val="00687155"/>
    <w:rsid w:val="00691154"/>
    <w:rsid w:val="00691297"/>
    <w:rsid w:val="006929BD"/>
    <w:rsid w:val="0069505C"/>
    <w:rsid w:val="006A0559"/>
    <w:rsid w:val="006A5499"/>
    <w:rsid w:val="006A6CA3"/>
    <w:rsid w:val="006A6FAA"/>
    <w:rsid w:val="006B1678"/>
    <w:rsid w:val="006B273B"/>
    <w:rsid w:val="006C3F66"/>
    <w:rsid w:val="006C5455"/>
    <w:rsid w:val="006D37BC"/>
    <w:rsid w:val="006D7436"/>
    <w:rsid w:val="006E1FA5"/>
    <w:rsid w:val="006F12C1"/>
    <w:rsid w:val="006F45CC"/>
    <w:rsid w:val="006F6697"/>
    <w:rsid w:val="007068B3"/>
    <w:rsid w:val="00723204"/>
    <w:rsid w:val="00724425"/>
    <w:rsid w:val="00730495"/>
    <w:rsid w:val="00735EC3"/>
    <w:rsid w:val="007379A0"/>
    <w:rsid w:val="00742460"/>
    <w:rsid w:val="007471A2"/>
    <w:rsid w:val="0075230E"/>
    <w:rsid w:val="00756D4A"/>
    <w:rsid w:val="00757502"/>
    <w:rsid w:val="00762743"/>
    <w:rsid w:val="00770B8D"/>
    <w:rsid w:val="00772C16"/>
    <w:rsid w:val="007760CE"/>
    <w:rsid w:val="0077614F"/>
    <w:rsid w:val="00780D13"/>
    <w:rsid w:val="00781A17"/>
    <w:rsid w:val="007949C9"/>
    <w:rsid w:val="007A04A3"/>
    <w:rsid w:val="007A3571"/>
    <w:rsid w:val="007A3ABA"/>
    <w:rsid w:val="007C21CC"/>
    <w:rsid w:val="007C394A"/>
    <w:rsid w:val="007D720F"/>
    <w:rsid w:val="007E21E1"/>
    <w:rsid w:val="007E5A8F"/>
    <w:rsid w:val="007E7813"/>
    <w:rsid w:val="007F18F4"/>
    <w:rsid w:val="007F5E21"/>
    <w:rsid w:val="007F722C"/>
    <w:rsid w:val="00804960"/>
    <w:rsid w:val="00804BED"/>
    <w:rsid w:val="00804F2B"/>
    <w:rsid w:val="00812A0B"/>
    <w:rsid w:val="00813914"/>
    <w:rsid w:val="00817D8E"/>
    <w:rsid w:val="00821BAA"/>
    <w:rsid w:val="008261E9"/>
    <w:rsid w:val="008323A1"/>
    <w:rsid w:val="00837908"/>
    <w:rsid w:val="00883AB2"/>
    <w:rsid w:val="00884488"/>
    <w:rsid w:val="00887AD8"/>
    <w:rsid w:val="00890862"/>
    <w:rsid w:val="008919D1"/>
    <w:rsid w:val="00897C78"/>
    <w:rsid w:val="008A1A19"/>
    <w:rsid w:val="008A31A4"/>
    <w:rsid w:val="008B5CE6"/>
    <w:rsid w:val="008B70AF"/>
    <w:rsid w:val="008C26FB"/>
    <w:rsid w:val="008C2F94"/>
    <w:rsid w:val="008D5401"/>
    <w:rsid w:val="008E267A"/>
    <w:rsid w:val="008F4157"/>
    <w:rsid w:val="00902F08"/>
    <w:rsid w:val="00907997"/>
    <w:rsid w:val="009137C6"/>
    <w:rsid w:val="00920D93"/>
    <w:rsid w:val="00925ABF"/>
    <w:rsid w:val="009308C4"/>
    <w:rsid w:val="0093639E"/>
    <w:rsid w:val="00941C24"/>
    <w:rsid w:val="009645CA"/>
    <w:rsid w:val="00970AFB"/>
    <w:rsid w:val="00977F7C"/>
    <w:rsid w:val="009929EA"/>
    <w:rsid w:val="00996038"/>
    <w:rsid w:val="009A15D8"/>
    <w:rsid w:val="009A354B"/>
    <w:rsid w:val="009A637E"/>
    <w:rsid w:val="009A7DE2"/>
    <w:rsid w:val="009C0605"/>
    <w:rsid w:val="009C3BF5"/>
    <w:rsid w:val="009E36B2"/>
    <w:rsid w:val="009F3E3C"/>
    <w:rsid w:val="00A02F04"/>
    <w:rsid w:val="00A0314B"/>
    <w:rsid w:val="00A37BEF"/>
    <w:rsid w:val="00A56FBD"/>
    <w:rsid w:val="00A57F70"/>
    <w:rsid w:val="00A600DB"/>
    <w:rsid w:val="00A626D9"/>
    <w:rsid w:val="00A67EA4"/>
    <w:rsid w:val="00A72639"/>
    <w:rsid w:val="00A76D02"/>
    <w:rsid w:val="00A872B0"/>
    <w:rsid w:val="00AC2CA1"/>
    <w:rsid w:val="00AD6066"/>
    <w:rsid w:val="00AD73D1"/>
    <w:rsid w:val="00AE4A7D"/>
    <w:rsid w:val="00AE5809"/>
    <w:rsid w:val="00AF0E14"/>
    <w:rsid w:val="00AF27F0"/>
    <w:rsid w:val="00AF7346"/>
    <w:rsid w:val="00AF772F"/>
    <w:rsid w:val="00B04139"/>
    <w:rsid w:val="00B05502"/>
    <w:rsid w:val="00B358C1"/>
    <w:rsid w:val="00B73773"/>
    <w:rsid w:val="00BA02E7"/>
    <w:rsid w:val="00BA374D"/>
    <w:rsid w:val="00BA3B11"/>
    <w:rsid w:val="00BB0918"/>
    <w:rsid w:val="00BB5752"/>
    <w:rsid w:val="00BD2101"/>
    <w:rsid w:val="00BF6CA2"/>
    <w:rsid w:val="00C105A7"/>
    <w:rsid w:val="00C304AA"/>
    <w:rsid w:val="00C33C7E"/>
    <w:rsid w:val="00C35C51"/>
    <w:rsid w:val="00C4170D"/>
    <w:rsid w:val="00C44570"/>
    <w:rsid w:val="00C640E9"/>
    <w:rsid w:val="00C65044"/>
    <w:rsid w:val="00C733C9"/>
    <w:rsid w:val="00C73BDD"/>
    <w:rsid w:val="00C76B1C"/>
    <w:rsid w:val="00C9269F"/>
    <w:rsid w:val="00C92B01"/>
    <w:rsid w:val="00CA6071"/>
    <w:rsid w:val="00CB3E32"/>
    <w:rsid w:val="00CB5C64"/>
    <w:rsid w:val="00CC1FEC"/>
    <w:rsid w:val="00CC4F27"/>
    <w:rsid w:val="00CD604A"/>
    <w:rsid w:val="00CE188B"/>
    <w:rsid w:val="00CE3DBD"/>
    <w:rsid w:val="00CE5D10"/>
    <w:rsid w:val="00D01261"/>
    <w:rsid w:val="00D042C3"/>
    <w:rsid w:val="00D05B58"/>
    <w:rsid w:val="00D22822"/>
    <w:rsid w:val="00D24CDE"/>
    <w:rsid w:val="00D2567D"/>
    <w:rsid w:val="00D32805"/>
    <w:rsid w:val="00D35E28"/>
    <w:rsid w:val="00D417FF"/>
    <w:rsid w:val="00D42453"/>
    <w:rsid w:val="00D44F8C"/>
    <w:rsid w:val="00D4645B"/>
    <w:rsid w:val="00D503F3"/>
    <w:rsid w:val="00D5739A"/>
    <w:rsid w:val="00D7573C"/>
    <w:rsid w:val="00D77F9B"/>
    <w:rsid w:val="00D91C57"/>
    <w:rsid w:val="00D9454D"/>
    <w:rsid w:val="00DA06B9"/>
    <w:rsid w:val="00DB1EC0"/>
    <w:rsid w:val="00DC0FAC"/>
    <w:rsid w:val="00DC2EB6"/>
    <w:rsid w:val="00DC56E0"/>
    <w:rsid w:val="00DD0772"/>
    <w:rsid w:val="00DD0B81"/>
    <w:rsid w:val="00DD5979"/>
    <w:rsid w:val="00DD5EFF"/>
    <w:rsid w:val="00DE2D47"/>
    <w:rsid w:val="00DF65F8"/>
    <w:rsid w:val="00DF6903"/>
    <w:rsid w:val="00E04608"/>
    <w:rsid w:val="00E26BA0"/>
    <w:rsid w:val="00E277DC"/>
    <w:rsid w:val="00E324BD"/>
    <w:rsid w:val="00E53F69"/>
    <w:rsid w:val="00E55BF4"/>
    <w:rsid w:val="00E6249B"/>
    <w:rsid w:val="00E643EE"/>
    <w:rsid w:val="00E66194"/>
    <w:rsid w:val="00E66F3D"/>
    <w:rsid w:val="00E67D81"/>
    <w:rsid w:val="00E7724D"/>
    <w:rsid w:val="00E87415"/>
    <w:rsid w:val="00E977B7"/>
    <w:rsid w:val="00EA18E0"/>
    <w:rsid w:val="00EA698B"/>
    <w:rsid w:val="00EB0538"/>
    <w:rsid w:val="00EB258D"/>
    <w:rsid w:val="00EC2B93"/>
    <w:rsid w:val="00EC6876"/>
    <w:rsid w:val="00ED3836"/>
    <w:rsid w:val="00ED4B99"/>
    <w:rsid w:val="00ED798B"/>
    <w:rsid w:val="00EE0AE9"/>
    <w:rsid w:val="00EE30E4"/>
    <w:rsid w:val="00EE457B"/>
    <w:rsid w:val="00EE5FE5"/>
    <w:rsid w:val="00EE7B5E"/>
    <w:rsid w:val="00EF2E58"/>
    <w:rsid w:val="00F111D9"/>
    <w:rsid w:val="00F17CA1"/>
    <w:rsid w:val="00F17EBC"/>
    <w:rsid w:val="00F344CF"/>
    <w:rsid w:val="00F4150F"/>
    <w:rsid w:val="00F56532"/>
    <w:rsid w:val="00F74237"/>
    <w:rsid w:val="00F7640F"/>
    <w:rsid w:val="00F86271"/>
    <w:rsid w:val="00F90D0A"/>
    <w:rsid w:val="00F91E66"/>
    <w:rsid w:val="00F93A91"/>
    <w:rsid w:val="00F94051"/>
    <w:rsid w:val="00FB7052"/>
    <w:rsid w:val="00FC121E"/>
    <w:rsid w:val="00FC4AD7"/>
    <w:rsid w:val="00FC788A"/>
    <w:rsid w:val="00FD1525"/>
    <w:rsid w:val="00FD1EF7"/>
    <w:rsid w:val="00FE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2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EBC"/>
    <w:pPr>
      <w:spacing w:after="0" w:line="240" w:lineRule="auto"/>
    </w:pPr>
    <w:rPr>
      <w:rFonts w:ascii="CG Times" w:eastAsia="Times New Roman" w:hAnsi="CG Times" w:cs="Times New Roman"/>
      <w:szCs w:val="20"/>
    </w:rPr>
  </w:style>
  <w:style w:type="paragraph" w:styleId="Heading2">
    <w:name w:val="heading 2"/>
    <w:aliases w:val="Знак"/>
    <w:basedOn w:val="Normal"/>
    <w:next w:val="Normal"/>
    <w:link w:val="Heading2Char"/>
    <w:unhideWhenUsed/>
    <w:qFormat/>
    <w:rsid w:val="00DF65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F17EBC"/>
    <w:pPr>
      <w:tabs>
        <w:tab w:val="left" w:pos="-720"/>
      </w:tabs>
      <w:suppressAutoHyphens/>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17EBC"/>
    <w:rPr>
      <w:rFonts w:ascii="CG Times" w:eastAsia="Times New Roman" w:hAnsi="CG Times" w:cs="Times New Roman"/>
      <w:szCs w:val="20"/>
    </w:rPr>
  </w:style>
  <w:style w:type="paragraph" w:styleId="Footer">
    <w:name w:val="footer"/>
    <w:basedOn w:val="Normal"/>
    <w:link w:val="FooterChar"/>
    <w:rsid w:val="00F17EBC"/>
    <w:pPr>
      <w:tabs>
        <w:tab w:val="left" w:pos="360"/>
        <w:tab w:val="right" w:pos="9000"/>
      </w:tabs>
      <w:suppressAutoHyphens/>
    </w:pPr>
  </w:style>
  <w:style w:type="character" w:customStyle="1" w:styleId="FooterChar">
    <w:name w:val="Footer Char"/>
    <w:basedOn w:val="DefaultParagraphFont"/>
    <w:link w:val="Footer"/>
    <w:rsid w:val="00F17EBC"/>
    <w:rPr>
      <w:rFonts w:ascii="CG Times" w:eastAsia="Times New Roman" w:hAnsi="CG Times" w:cs="Times New Roman"/>
      <w:szCs w:val="20"/>
    </w:rPr>
  </w:style>
  <w:style w:type="paragraph" w:customStyle="1" w:styleId="Heading1a">
    <w:name w:val="Heading 1a"/>
    <w:rsid w:val="00F17EBC"/>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basedOn w:val="DefaultParagraphFont"/>
    <w:rsid w:val="00F17EBC"/>
    <w:rPr>
      <w:color w:val="0000FF"/>
      <w:u w:val="single"/>
    </w:rPr>
  </w:style>
  <w:style w:type="paragraph" w:styleId="NormalWeb">
    <w:name w:val="Normal (Web)"/>
    <w:basedOn w:val="Normal"/>
    <w:rsid w:val="00F17EBC"/>
    <w:pPr>
      <w:spacing w:before="100" w:beforeAutospacing="1" w:after="100" w:afterAutospacing="1"/>
    </w:pPr>
    <w:rPr>
      <w:rFonts w:ascii="Arial Unicode MS" w:eastAsia="Arial Unicode MS" w:hAnsi="Arial Unicode MS" w:cs="Arial Unicode MS"/>
      <w:sz w:val="24"/>
      <w:szCs w:val="24"/>
    </w:rPr>
  </w:style>
  <w:style w:type="character" w:styleId="HTMLTypewriter">
    <w:name w:val="HTML Typewriter"/>
    <w:basedOn w:val="DefaultParagraphFont"/>
    <w:rsid w:val="00F17EBC"/>
    <w:rPr>
      <w:rFonts w:ascii="Courier New" w:eastAsia="Times New Roman" w:hAnsi="Courier New" w:cs="Courier New"/>
      <w:sz w:val="20"/>
      <w:szCs w:val="20"/>
    </w:rPr>
  </w:style>
  <w:style w:type="paragraph" w:styleId="HTMLPreformatted">
    <w:name w:val="HTML Preformatted"/>
    <w:basedOn w:val="Normal"/>
    <w:link w:val="HTMLPreformattedChar"/>
    <w:rsid w:val="00F1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PreformattedChar">
    <w:name w:val="HTML Preformatted Char"/>
    <w:basedOn w:val="DefaultParagraphFont"/>
    <w:link w:val="HTMLPreformatted"/>
    <w:rsid w:val="00F17EBC"/>
    <w:rPr>
      <w:rFonts w:ascii="Courier New" w:eastAsia="Times New Roman" w:hAnsi="Courier New" w:cs="Courier New"/>
      <w:sz w:val="20"/>
      <w:szCs w:val="20"/>
      <w:lang w:val="ru-RU" w:eastAsia="ru-RU"/>
    </w:rPr>
  </w:style>
  <w:style w:type="character" w:styleId="PageNumber">
    <w:name w:val="page number"/>
    <w:basedOn w:val="DefaultParagraphFont"/>
    <w:rsid w:val="00F17EBC"/>
  </w:style>
  <w:style w:type="paragraph" w:styleId="BodyTextIndent">
    <w:name w:val="Body Text Indent"/>
    <w:basedOn w:val="Normal"/>
    <w:link w:val="BodyTextIndentChar"/>
    <w:rsid w:val="00F17EBC"/>
    <w:pPr>
      <w:spacing w:after="120"/>
      <w:ind w:left="283"/>
    </w:pPr>
    <w:rPr>
      <w:rFonts w:ascii="Times New Roman" w:hAnsi="Times New Roman"/>
      <w:sz w:val="24"/>
    </w:rPr>
  </w:style>
  <w:style w:type="character" w:customStyle="1" w:styleId="BodyTextIndentChar">
    <w:name w:val="Body Text Indent Char"/>
    <w:basedOn w:val="DefaultParagraphFont"/>
    <w:link w:val="BodyTextIndent"/>
    <w:rsid w:val="00F17EBC"/>
    <w:rPr>
      <w:rFonts w:ascii="Times New Roman" w:eastAsia="Times New Roman" w:hAnsi="Times New Roman" w:cs="Times New Roman"/>
      <w:sz w:val="24"/>
      <w:szCs w:val="20"/>
    </w:rPr>
  </w:style>
  <w:style w:type="character" w:styleId="CommentReference">
    <w:name w:val="annotation reference"/>
    <w:basedOn w:val="DefaultParagraphFont"/>
    <w:unhideWhenUsed/>
    <w:rsid w:val="00A57F70"/>
    <w:rPr>
      <w:sz w:val="16"/>
      <w:szCs w:val="16"/>
    </w:rPr>
  </w:style>
  <w:style w:type="paragraph" w:styleId="CommentText">
    <w:name w:val="annotation text"/>
    <w:basedOn w:val="Normal"/>
    <w:link w:val="CommentTextChar"/>
    <w:unhideWhenUsed/>
    <w:rsid w:val="00A57F70"/>
    <w:rPr>
      <w:sz w:val="20"/>
    </w:rPr>
  </w:style>
  <w:style w:type="character" w:customStyle="1" w:styleId="CommentTextChar">
    <w:name w:val="Comment Text Char"/>
    <w:basedOn w:val="DefaultParagraphFont"/>
    <w:link w:val="CommentText"/>
    <w:rsid w:val="00A57F70"/>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A57F70"/>
    <w:rPr>
      <w:b/>
      <w:bCs/>
    </w:rPr>
  </w:style>
  <w:style w:type="character" w:customStyle="1" w:styleId="CommentSubjectChar">
    <w:name w:val="Comment Subject Char"/>
    <w:basedOn w:val="CommentTextChar"/>
    <w:link w:val="CommentSubject"/>
    <w:uiPriority w:val="99"/>
    <w:semiHidden/>
    <w:rsid w:val="00A57F70"/>
    <w:rPr>
      <w:rFonts w:ascii="CG Times" w:eastAsia="Times New Roman" w:hAnsi="CG Times" w:cs="Times New Roman"/>
      <w:b/>
      <w:bCs/>
      <w:sz w:val="20"/>
      <w:szCs w:val="20"/>
    </w:rPr>
  </w:style>
  <w:style w:type="paragraph" w:styleId="BalloonText">
    <w:name w:val="Balloon Text"/>
    <w:basedOn w:val="Normal"/>
    <w:link w:val="BalloonTextChar"/>
    <w:semiHidden/>
    <w:unhideWhenUsed/>
    <w:rsid w:val="00A57F70"/>
    <w:rPr>
      <w:rFonts w:ascii="Tahoma" w:hAnsi="Tahoma" w:cs="Tahoma"/>
      <w:sz w:val="16"/>
      <w:szCs w:val="16"/>
    </w:rPr>
  </w:style>
  <w:style w:type="character" w:customStyle="1" w:styleId="BalloonTextChar">
    <w:name w:val="Balloon Text Char"/>
    <w:basedOn w:val="DefaultParagraphFont"/>
    <w:link w:val="BalloonText"/>
    <w:uiPriority w:val="99"/>
    <w:semiHidden/>
    <w:rsid w:val="00A57F70"/>
    <w:rPr>
      <w:rFonts w:ascii="Tahoma" w:eastAsia="Times New Roman" w:hAnsi="Tahoma" w:cs="Tahoma"/>
      <w:sz w:val="16"/>
      <w:szCs w:val="16"/>
    </w:rPr>
  </w:style>
  <w:style w:type="paragraph" w:styleId="BodyText">
    <w:name w:val="Body Text"/>
    <w:basedOn w:val="Normal"/>
    <w:link w:val="BodyTextChar"/>
    <w:uiPriority w:val="99"/>
    <w:semiHidden/>
    <w:unhideWhenUsed/>
    <w:rsid w:val="008261E9"/>
    <w:pPr>
      <w:spacing w:after="120"/>
    </w:pPr>
  </w:style>
  <w:style w:type="character" w:customStyle="1" w:styleId="BodyTextChar">
    <w:name w:val="Body Text Char"/>
    <w:basedOn w:val="DefaultParagraphFont"/>
    <w:link w:val="BodyText"/>
    <w:uiPriority w:val="99"/>
    <w:semiHidden/>
    <w:rsid w:val="008261E9"/>
    <w:rPr>
      <w:rFonts w:ascii="CG Times" w:eastAsia="Times New Roman" w:hAnsi="CG Times" w:cs="Times New Roman"/>
      <w:szCs w:val="20"/>
    </w:rPr>
  </w:style>
  <w:style w:type="paragraph" w:styleId="ListParagraph">
    <w:name w:val="List Paragraph"/>
    <w:aliases w:val="References,NUMBERED PARAGRAPH,List Paragraph 1,Bullets,List_Paragraph,Multilevel para_II,List Paragraph1,Numbered List Paragraph,strikethrough,List Paragraph (numbered (a)),CV lower headings,Akapit z listą BS,Bullet1,Citation List,Ha"/>
    <w:basedOn w:val="Normal"/>
    <w:link w:val="ListParagraphChar"/>
    <w:uiPriority w:val="34"/>
    <w:qFormat/>
    <w:rsid w:val="00226B72"/>
    <w:pPr>
      <w:ind w:left="720"/>
      <w:contextualSpacing/>
    </w:pPr>
    <w:rPr>
      <w:rFonts w:ascii="Times New Roman" w:hAnsi="Times New Roman"/>
      <w:sz w:val="24"/>
      <w:szCs w:val="24"/>
    </w:rPr>
  </w:style>
  <w:style w:type="character" w:customStyle="1" w:styleId="ListParagraphChar">
    <w:name w:val="List Paragraph Char"/>
    <w:aliases w:val="References Char,NUMBERED PARAGRAPH Char,List Paragraph 1 Char,Bullets Char,List_Paragraph Char,Multilevel para_II Char,List Paragraph1 Char,Numbered List Paragraph Char,strikethrough Char,List Paragraph (numbered (a)) Char,Ha Char"/>
    <w:link w:val="ListParagraph"/>
    <w:uiPriority w:val="34"/>
    <w:qFormat/>
    <w:locked/>
    <w:rsid w:val="00226B72"/>
    <w:rPr>
      <w:rFonts w:ascii="Times New Roman" w:eastAsia="Times New Roman" w:hAnsi="Times New Roman" w:cs="Times New Roman"/>
      <w:sz w:val="24"/>
      <w:szCs w:val="24"/>
    </w:rPr>
  </w:style>
  <w:style w:type="character" w:styleId="FootnoteReference">
    <w:name w:val="footnote reference"/>
    <w:rsid w:val="00226B72"/>
    <w:rPr>
      <w:vertAlign w:val="superscript"/>
    </w:rPr>
  </w:style>
  <w:style w:type="paragraph" w:styleId="FootnoteText">
    <w:name w:val="footnote text"/>
    <w:basedOn w:val="Normal"/>
    <w:link w:val="FootnoteTextChar"/>
    <w:rsid w:val="00780D13"/>
    <w:rPr>
      <w:rFonts w:ascii="Times New Roman" w:hAnsi="Times New Roman"/>
      <w:sz w:val="20"/>
    </w:rPr>
  </w:style>
  <w:style w:type="character" w:customStyle="1" w:styleId="FootnoteTextChar">
    <w:name w:val="Footnote Text Char"/>
    <w:basedOn w:val="DefaultParagraphFont"/>
    <w:link w:val="FootnoteText"/>
    <w:rsid w:val="00780D13"/>
    <w:rPr>
      <w:rFonts w:ascii="Times New Roman" w:eastAsia="Times New Roman" w:hAnsi="Times New Roman" w:cs="Times New Roman"/>
      <w:sz w:val="20"/>
      <w:szCs w:val="20"/>
    </w:rPr>
  </w:style>
  <w:style w:type="paragraph" w:customStyle="1" w:styleId="BankNormal">
    <w:name w:val="BankNormal"/>
    <w:basedOn w:val="Normal"/>
    <w:rsid w:val="0035333A"/>
    <w:pPr>
      <w:spacing w:after="240"/>
    </w:pPr>
    <w:rPr>
      <w:rFonts w:ascii="Times New Roman" w:hAnsi="Times New Roman"/>
      <w:sz w:val="24"/>
    </w:rPr>
  </w:style>
  <w:style w:type="paragraph" w:customStyle="1" w:styleId="Default">
    <w:name w:val="Default"/>
    <w:rsid w:val="002041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883AB2"/>
    <w:pPr>
      <w:tabs>
        <w:tab w:val="center" w:pos="4844"/>
        <w:tab w:val="right" w:pos="9689"/>
      </w:tabs>
    </w:pPr>
  </w:style>
  <w:style w:type="character" w:customStyle="1" w:styleId="HeaderChar">
    <w:name w:val="Header Char"/>
    <w:basedOn w:val="DefaultParagraphFont"/>
    <w:link w:val="Header"/>
    <w:uiPriority w:val="99"/>
    <w:rsid w:val="00883AB2"/>
    <w:rPr>
      <w:rFonts w:ascii="CG Times" w:eastAsia="Times New Roman" w:hAnsi="CG Times" w:cs="Times New Roman"/>
      <w:szCs w:val="20"/>
    </w:rPr>
  </w:style>
  <w:style w:type="paragraph" w:customStyle="1" w:styleId="tt">
    <w:name w:val="tt"/>
    <w:basedOn w:val="Normal"/>
    <w:rsid w:val="00564AF1"/>
    <w:pPr>
      <w:jc w:val="center"/>
    </w:pPr>
    <w:rPr>
      <w:rFonts w:ascii="Times New Roman" w:hAnsi="Times New Roman"/>
      <w:b/>
      <w:bCs/>
      <w:sz w:val="24"/>
      <w:szCs w:val="24"/>
      <w:lang w:val="ru-RU" w:eastAsia="ru-RU"/>
    </w:rPr>
  </w:style>
  <w:style w:type="character" w:customStyle="1" w:styleId="Heading2Char">
    <w:name w:val="Heading 2 Char"/>
    <w:aliases w:val="Знак Char"/>
    <w:basedOn w:val="DefaultParagraphFont"/>
    <w:link w:val="Heading2"/>
    <w:uiPriority w:val="9"/>
    <w:semiHidden/>
    <w:rsid w:val="00DF65F8"/>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8D5401"/>
    <w:pPr>
      <w:spacing w:after="0" w:line="240" w:lineRule="auto"/>
    </w:pPr>
    <w:rPr>
      <w:rFonts w:ascii="CG Times" w:eastAsia="Times New Roman" w:hAnsi="CG 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82255">
      <w:bodyDiv w:val="1"/>
      <w:marLeft w:val="0"/>
      <w:marRight w:val="0"/>
      <w:marTop w:val="0"/>
      <w:marBottom w:val="0"/>
      <w:divBdr>
        <w:top w:val="none" w:sz="0" w:space="0" w:color="auto"/>
        <w:left w:val="none" w:sz="0" w:space="0" w:color="auto"/>
        <w:bottom w:val="none" w:sz="0" w:space="0" w:color="auto"/>
        <w:right w:val="none" w:sz="0" w:space="0" w:color="auto"/>
      </w:divBdr>
    </w:div>
    <w:div w:id="647439189">
      <w:bodyDiv w:val="1"/>
      <w:marLeft w:val="0"/>
      <w:marRight w:val="0"/>
      <w:marTop w:val="0"/>
      <w:marBottom w:val="0"/>
      <w:divBdr>
        <w:top w:val="none" w:sz="0" w:space="0" w:color="auto"/>
        <w:left w:val="none" w:sz="0" w:space="0" w:color="auto"/>
        <w:bottom w:val="none" w:sz="0" w:space="0" w:color="auto"/>
        <w:right w:val="none" w:sz="0" w:space="0" w:color="auto"/>
      </w:divBdr>
    </w:div>
    <w:div w:id="867959160">
      <w:bodyDiv w:val="1"/>
      <w:marLeft w:val="0"/>
      <w:marRight w:val="0"/>
      <w:marTop w:val="0"/>
      <w:marBottom w:val="0"/>
      <w:divBdr>
        <w:top w:val="none" w:sz="0" w:space="0" w:color="auto"/>
        <w:left w:val="none" w:sz="0" w:space="0" w:color="auto"/>
        <w:bottom w:val="none" w:sz="0" w:space="0" w:color="auto"/>
        <w:right w:val="none" w:sz="0" w:space="0" w:color="auto"/>
      </w:divBdr>
    </w:div>
    <w:div w:id="1272323157">
      <w:bodyDiv w:val="1"/>
      <w:marLeft w:val="0"/>
      <w:marRight w:val="0"/>
      <w:marTop w:val="0"/>
      <w:marBottom w:val="0"/>
      <w:divBdr>
        <w:top w:val="none" w:sz="0" w:space="0" w:color="auto"/>
        <w:left w:val="none" w:sz="0" w:space="0" w:color="auto"/>
        <w:bottom w:val="none" w:sz="0" w:space="0" w:color="auto"/>
        <w:right w:val="none" w:sz="0" w:space="0" w:color="auto"/>
      </w:divBdr>
    </w:div>
    <w:div w:id="1526164705">
      <w:bodyDiv w:val="1"/>
      <w:marLeft w:val="0"/>
      <w:marRight w:val="0"/>
      <w:marTop w:val="0"/>
      <w:marBottom w:val="0"/>
      <w:divBdr>
        <w:top w:val="none" w:sz="0" w:space="0" w:color="auto"/>
        <w:left w:val="none" w:sz="0" w:space="0" w:color="auto"/>
        <w:bottom w:val="none" w:sz="0" w:space="0" w:color="auto"/>
        <w:right w:val="none" w:sz="0" w:space="0" w:color="auto"/>
      </w:divBdr>
    </w:div>
    <w:div w:id="1572764896">
      <w:bodyDiv w:val="1"/>
      <w:marLeft w:val="0"/>
      <w:marRight w:val="0"/>
      <w:marTop w:val="0"/>
      <w:marBottom w:val="0"/>
      <w:divBdr>
        <w:top w:val="none" w:sz="0" w:space="0" w:color="auto"/>
        <w:left w:val="none" w:sz="0" w:space="0" w:color="auto"/>
        <w:bottom w:val="none" w:sz="0" w:space="0" w:color="auto"/>
        <w:right w:val="none" w:sz="0" w:space="0" w:color="auto"/>
      </w:divBdr>
    </w:div>
    <w:div w:id="1625817678">
      <w:bodyDiv w:val="1"/>
      <w:marLeft w:val="0"/>
      <w:marRight w:val="0"/>
      <w:marTop w:val="0"/>
      <w:marBottom w:val="0"/>
      <w:divBdr>
        <w:top w:val="none" w:sz="0" w:space="0" w:color="auto"/>
        <w:left w:val="none" w:sz="0" w:space="0" w:color="auto"/>
        <w:bottom w:val="none" w:sz="0" w:space="0" w:color="auto"/>
        <w:right w:val="none" w:sz="0" w:space="0" w:color="auto"/>
      </w:divBdr>
    </w:div>
    <w:div w:id="1702395608">
      <w:bodyDiv w:val="1"/>
      <w:marLeft w:val="0"/>
      <w:marRight w:val="0"/>
      <w:marTop w:val="0"/>
      <w:marBottom w:val="0"/>
      <w:divBdr>
        <w:top w:val="none" w:sz="0" w:space="0" w:color="auto"/>
        <w:left w:val="none" w:sz="0" w:space="0" w:color="auto"/>
        <w:bottom w:val="none" w:sz="0" w:space="0" w:color="auto"/>
        <w:right w:val="none" w:sz="0" w:space="0" w:color="auto"/>
      </w:divBdr>
    </w:div>
    <w:div w:id="1836646984">
      <w:bodyDiv w:val="1"/>
      <w:marLeft w:val="0"/>
      <w:marRight w:val="0"/>
      <w:marTop w:val="0"/>
      <w:marBottom w:val="0"/>
      <w:divBdr>
        <w:top w:val="none" w:sz="0" w:space="0" w:color="auto"/>
        <w:left w:val="none" w:sz="0" w:space="0" w:color="auto"/>
        <w:bottom w:val="none" w:sz="0" w:space="0" w:color="auto"/>
        <w:right w:val="none" w:sz="0" w:space="0" w:color="auto"/>
      </w:divBdr>
    </w:div>
    <w:div w:id="1874345177">
      <w:bodyDiv w:val="1"/>
      <w:marLeft w:val="0"/>
      <w:marRight w:val="0"/>
      <w:marTop w:val="0"/>
      <w:marBottom w:val="0"/>
      <w:divBdr>
        <w:top w:val="none" w:sz="0" w:space="0" w:color="auto"/>
        <w:left w:val="none" w:sz="0" w:space="0" w:color="auto"/>
        <w:bottom w:val="none" w:sz="0" w:space="0" w:color="auto"/>
        <w:right w:val="none" w:sz="0" w:space="0" w:color="auto"/>
      </w:divBdr>
    </w:div>
    <w:div w:id="21092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879B2-6180-45C4-AEF6-4A708A132AB9}">
  <ds:schemaRefs>
    <ds:schemaRef ds:uri="http://schemas.microsoft.com/sharepoint/v3/contenttype/forms"/>
  </ds:schemaRefs>
</ds:datastoreItem>
</file>

<file path=customXml/itemProps2.xml><?xml version="1.0" encoding="utf-8"?>
<ds:datastoreItem xmlns:ds="http://schemas.openxmlformats.org/officeDocument/2006/customXml" ds:itemID="{713EA701-F23A-43DF-98B9-65A1B38F39F9}">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27BA49DE-BB3A-4F22-B753-4F8A47B6C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60E984-BC41-4BDD-BAC4-2D6C59B1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1810</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2023-11-20T14:55:00Z</dcterms:created>
  <dcterms:modified xsi:type="dcterms:W3CDTF">2024-01-11T06:23:00Z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